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19F29597" w14:textId="78770A93" w:rsidR="000064EB" w:rsidRPr="00014829" w:rsidRDefault="000064EB" w:rsidP="000064EB">
      <w:pPr>
        <w:tabs>
          <w:tab w:val="left" w:pos="680"/>
        </w:tabs>
        <w:spacing w:after="0"/>
        <w:rPr>
          <w:rFonts w:ascii="Times New Roman" w:hAnsi="Times New Roman" w:cs="Times New Roman"/>
          <w:b/>
          <w:sz w:val="24"/>
          <w:szCs w:val="24"/>
        </w:rPr>
      </w:pPr>
    </w:p>
    <w:p w14:paraId="09DD8EA2" w14:textId="13B59F9E" w:rsidR="000401AB" w:rsidRPr="00014829" w:rsidRDefault="000401AB" w:rsidP="000064EB">
      <w:pPr>
        <w:tabs>
          <w:tab w:val="left" w:pos="680"/>
        </w:tabs>
        <w:spacing w:after="0"/>
        <w:rPr>
          <w:rFonts w:ascii="Times New Roman" w:hAnsi="Times New Roman" w:cs="Times New Roman"/>
          <w:b/>
          <w:sz w:val="24"/>
          <w:szCs w:val="24"/>
        </w:rPr>
      </w:pPr>
    </w:p>
    <w:p w14:paraId="39B91DCE" w14:textId="0DB94487" w:rsidR="000401AB" w:rsidRPr="00014829" w:rsidRDefault="000401AB" w:rsidP="000064EB">
      <w:pPr>
        <w:tabs>
          <w:tab w:val="left" w:pos="680"/>
        </w:tabs>
        <w:spacing w:after="0"/>
        <w:rPr>
          <w:rFonts w:ascii="Times New Roman" w:hAnsi="Times New Roman" w:cs="Times New Roman"/>
          <w:b/>
          <w:sz w:val="24"/>
          <w:szCs w:val="24"/>
        </w:rPr>
      </w:pPr>
    </w:p>
    <w:p w14:paraId="1786969C" w14:textId="77777777" w:rsidR="000401AB" w:rsidRPr="00014829" w:rsidRDefault="000401AB" w:rsidP="000064EB">
      <w:pPr>
        <w:tabs>
          <w:tab w:val="left" w:pos="680"/>
        </w:tabs>
        <w:spacing w:after="0"/>
        <w:rPr>
          <w:rFonts w:ascii="Times New Roman" w:hAnsi="Times New Roman" w:cs="Times New Roman"/>
          <w:b/>
          <w:sz w:val="24"/>
          <w:szCs w:val="24"/>
        </w:rPr>
      </w:pPr>
    </w:p>
    <w:p w14:paraId="0A6194A8" w14:textId="77777777" w:rsidR="000064EB" w:rsidRPr="00014829" w:rsidRDefault="000064EB" w:rsidP="000064EB">
      <w:pPr>
        <w:tabs>
          <w:tab w:val="left" w:pos="680"/>
        </w:tabs>
        <w:spacing w:after="0"/>
        <w:jc w:val="center"/>
        <w:rPr>
          <w:rFonts w:ascii="Times New Roman" w:hAnsi="Times New Roman" w:cs="Times New Roman"/>
          <w:b/>
          <w:sz w:val="24"/>
          <w:szCs w:val="24"/>
        </w:rPr>
      </w:pPr>
      <w:bookmarkStart w:id="0" w:name="_Hlk235695548"/>
      <w:r w:rsidRPr="00014829">
        <w:rPr>
          <w:rFonts w:ascii="Times New Roman" w:hAnsi="Times New Roman" w:cs="Times New Roman"/>
          <w:b/>
          <w:sz w:val="24"/>
          <w:szCs w:val="24"/>
        </w:rPr>
        <w:t>MUĞLA SITKI KOÇMAN ÜNİVERSİTESİ</w:t>
      </w:r>
    </w:p>
    <w:p w14:paraId="5C90997E" w14:textId="77777777" w:rsidR="000064EB" w:rsidRPr="00014829" w:rsidRDefault="000064EB" w:rsidP="000064EB">
      <w:pPr>
        <w:tabs>
          <w:tab w:val="left" w:pos="680"/>
        </w:tabs>
        <w:spacing w:after="0"/>
        <w:jc w:val="center"/>
        <w:rPr>
          <w:rFonts w:ascii="Times New Roman" w:hAnsi="Times New Roman" w:cs="Times New Roman"/>
          <w:b/>
          <w:sz w:val="24"/>
          <w:szCs w:val="24"/>
        </w:rPr>
      </w:pPr>
    </w:p>
    <w:p w14:paraId="325D53E9" w14:textId="19A36C5B" w:rsidR="000064EB" w:rsidRPr="00014829" w:rsidRDefault="000064EB" w:rsidP="000064EB">
      <w:pPr>
        <w:tabs>
          <w:tab w:val="left" w:pos="680"/>
        </w:tabs>
        <w:spacing w:after="0"/>
        <w:jc w:val="center"/>
        <w:rPr>
          <w:rFonts w:ascii="Times New Roman" w:hAnsi="Times New Roman" w:cs="Times New Roman"/>
          <w:b/>
          <w:sz w:val="24"/>
          <w:szCs w:val="24"/>
        </w:rPr>
      </w:pPr>
      <w:r w:rsidRPr="00014829">
        <w:rPr>
          <w:rFonts w:ascii="Times New Roman" w:hAnsi="Times New Roman" w:cs="Times New Roman"/>
          <w:b/>
          <w:sz w:val="24"/>
          <w:szCs w:val="24"/>
        </w:rPr>
        <w:t xml:space="preserve">EDEBİYAT FAKÜLTESİ </w:t>
      </w:r>
      <w:bookmarkStart w:id="1" w:name="_Hlk68098090"/>
      <w:r w:rsidR="004053E1" w:rsidRPr="00014829">
        <w:rPr>
          <w:rFonts w:ascii="Times New Roman" w:hAnsi="Times New Roman" w:cs="Times New Roman"/>
          <w:b/>
          <w:sz w:val="24"/>
          <w:szCs w:val="24"/>
        </w:rPr>
        <w:t>KALİTE KOMİSYONU TOPLANTISI</w:t>
      </w:r>
      <w:bookmarkEnd w:id="1"/>
    </w:p>
    <w:p w14:paraId="4168E304" w14:textId="77777777" w:rsidR="000064EB" w:rsidRPr="00014829" w:rsidRDefault="000064EB" w:rsidP="000064EB">
      <w:pPr>
        <w:tabs>
          <w:tab w:val="left" w:pos="680"/>
        </w:tabs>
        <w:spacing w:after="0"/>
        <w:jc w:val="both"/>
        <w:rPr>
          <w:rFonts w:ascii="Times New Roman" w:hAnsi="Times New Roman" w:cs="Times New Roman"/>
          <w:b/>
          <w:sz w:val="24"/>
          <w:szCs w:val="24"/>
        </w:rPr>
      </w:pPr>
    </w:p>
    <w:p w14:paraId="17009625" w14:textId="6FBA3FE0" w:rsidR="007F56F6" w:rsidRDefault="000064EB" w:rsidP="007F56F6">
      <w:pPr>
        <w:tabs>
          <w:tab w:val="left" w:pos="680"/>
        </w:tabs>
        <w:spacing w:after="0"/>
        <w:jc w:val="both"/>
        <w:rPr>
          <w:rFonts w:ascii="Times New Roman" w:hAnsi="Times New Roman" w:cs="Times New Roman"/>
          <w:b/>
          <w:sz w:val="24"/>
          <w:szCs w:val="24"/>
          <w:u w:val="single"/>
        </w:rPr>
      </w:pPr>
      <w:r w:rsidRPr="00014829">
        <w:rPr>
          <w:rFonts w:ascii="Times New Roman" w:hAnsi="Times New Roman" w:cs="Times New Roman"/>
          <w:b/>
          <w:sz w:val="24"/>
          <w:szCs w:val="24"/>
          <w:u w:val="single"/>
        </w:rPr>
        <w:t xml:space="preserve">Toplantı Tarihi </w:t>
      </w:r>
      <w:r w:rsidR="003F6DE4">
        <w:rPr>
          <w:rFonts w:ascii="Times New Roman" w:hAnsi="Times New Roman" w:cs="Times New Roman"/>
          <w:b/>
          <w:sz w:val="24"/>
          <w:szCs w:val="24"/>
          <w:u w:val="single"/>
        </w:rPr>
        <w:t>2</w:t>
      </w:r>
      <w:r w:rsidR="00D11F3D">
        <w:rPr>
          <w:rFonts w:ascii="Times New Roman" w:hAnsi="Times New Roman" w:cs="Times New Roman"/>
          <w:b/>
          <w:sz w:val="24"/>
          <w:szCs w:val="24"/>
          <w:u w:val="single"/>
        </w:rPr>
        <w:t>5</w:t>
      </w:r>
      <w:r w:rsidR="00F7596A">
        <w:rPr>
          <w:rFonts w:ascii="Times New Roman" w:hAnsi="Times New Roman" w:cs="Times New Roman"/>
          <w:b/>
          <w:sz w:val="24"/>
          <w:szCs w:val="24"/>
          <w:u w:val="single"/>
        </w:rPr>
        <w:t>.</w:t>
      </w:r>
      <w:r w:rsidR="00BD6F8C">
        <w:rPr>
          <w:rFonts w:ascii="Times New Roman" w:hAnsi="Times New Roman" w:cs="Times New Roman"/>
          <w:b/>
          <w:sz w:val="24"/>
          <w:szCs w:val="24"/>
          <w:u w:val="single"/>
        </w:rPr>
        <w:t>0</w:t>
      </w:r>
      <w:r w:rsidR="00943718">
        <w:rPr>
          <w:rFonts w:ascii="Times New Roman" w:hAnsi="Times New Roman" w:cs="Times New Roman"/>
          <w:b/>
          <w:sz w:val="24"/>
          <w:szCs w:val="24"/>
          <w:u w:val="single"/>
        </w:rPr>
        <w:t>8</w:t>
      </w:r>
      <w:r w:rsidR="007F56F6">
        <w:rPr>
          <w:rFonts w:ascii="Times New Roman" w:hAnsi="Times New Roman" w:cs="Times New Roman"/>
          <w:b/>
          <w:sz w:val="24"/>
          <w:szCs w:val="24"/>
          <w:u w:val="single"/>
        </w:rPr>
        <w:t>.2026</w:t>
      </w:r>
      <w:r w:rsidRPr="00014829">
        <w:rPr>
          <w:rFonts w:ascii="Times New Roman" w:hAnsi="Times New Roman" w:cs="Times New Roman"/>
          <w:b/>
          <w:sz w:val="24"/>
          <w:szCs w:val="24"/>
          <w:u w:val="single"/>
        </w:rPr>
        <w:t xml:space="preserve">                                                     </w:t>
      </w:r>
      <w:r w:rsidR="004053E1" w:rsidRPr="00014829">
        <w:rPr>
          <w:rFonts w:ascii="Times New Roman" w:hAnsi="Times New Roman" w:cs="Times New Roman"/>
          <w:b/>
          <w:sz w:val="24"/>
          <w:szCs w:val="24"/>
          <w:u w:val="single"/>
        </w:rPr>
        <w:t xml:space="preserve">                    </w:t>
      </w:r>
      <w:r w:rsidRPr="00014829">
        <w:rPr>
          <w:rFonts w:ascii="Times New Roman" w:hAnsi="Times New Roman" w:cs="Times New Roman"/>
          <w:b/>
          <w:sz w:val="24"/>
          <w:szCs w:val="24"/>
          <w:u w:val="single"/>
        </w:rPr>
        <w:t>Toplantı Sayısı :</w:t>
      </w:r>
      <w:r w:rsidR="004B3345">
        <w:rPr>
          <w:rFonts w:ascii="Times New Roman" w:hAnsi="Times New Roman" w:cs="Times New Roman"/>
          <w:b/>
          <w:sz w:val="24"/>
          <w:szCs w:val="24"/>
          <w:u w:val="single"/>
        </w:rPr>
        <w:t>3</w:t>
      </w:r>
      <w:r w:rsidR="00D11F3D">
        <w:rPr>
          <w:rFonts w:ascii="Times New Roman" w:hAnsi="Times New Roman" w:cs="Times New Roman"/>
          <w:b/>
          <w:sz w:val="24"/>
          <w:szCs w:val="24"/>
          <w:u w:val="single"/>
        </w:rPr>
        <w:t>6</w:t>
      </w:r>
    </w:p>
    <w:p w14:paraId="057B55EC" w14:textId="77777777" w:rsidR="007F56F6" w:rsidRPr="007F56F6" w:rsidRDefault="007F56F6" w:rsidP="007F56F6">
      <w:pPr>
        <w:tabs>
          <w:tab w:val="left" w:pos="680"/>
        </w:tabs>
        <w:spacing w:after="0"/>
        <w:jc w:val="both"/>
        <w:rPr>
          <w:rFonts w:ascii="Times New Roman" w:hAnsi="Times New Roman" w:cs="Times New Roman"/>
          <w:b/>
          <w:sz w:val="24"/>
          <w:szCs w:val="24"/>
          <w:u w:val="single"/>
        </w:rPr>
      </w:pPr>
    </w:p>
    <w:p w14:paraId="160B7BFE" w14:textId="51A08ED9" w:rsidR="004E5AEF" w:rsidRDefault="004E5AEF" w:rsidP="004E5AEF">
      <w:pPr>
        <w:spacing w:line="259" w:lineRule="auto"/>
        <w:contextualSpacing/>
        <w:jc w:val="both"/>
        <w:rPr>
          <w:rFonts w:ascii="Times New Roman" w:hAnsi="Times New Roman" w:cs="Times New Roman"/>
          <w:b/>
          <w:sz w:val="24"/>
          <w:szCs w:val="24"/>
          <w:u w:val="single"/>
        </w:rPr>
      </w:pPr>
      <w:r>
        <w:rPr>
          <w:rFonts w:ascii="Times New Roman" w:hAnsi="Times New Roman" w:cs="Times New Roman"/>
          <w:b/>
          <w:sz w:val="24"/>
          <w:szCs w:val="24"/>
          <w:u w:val="single"/>
        </w:rPr>
        <w:t>GÜNDEM 36</w:t>
      </w:r>
    </w:p>
    <w:p w14:paraId="1794F0ED" w14:textId="77777777" w:rsidR="004E5AEF" w:rsidRDefault="004E5AEF" w:rsidP="004E5AEF">
      <w:pPr>
        <w:spacing w:line="259" w:lineRule="auto"/>
        <w:contextualSpacing/>
        <w:jc w:val="both"/>
        <w:rPr>
          <w:rFonts w:ascii="Times New Roman" w:hAnsi="Times New Roman" w:cs="Times New Roman"/>
          <w:b/>
          <w:sz w:val="24"/>
          <w:szCs w:val="24"/>
          <w:u w:val="single"/>
        </w:rPr>
      </w:pPr>
    </w:p>
    <w:p w14:paraId="67341A08" w14:textId="585D802F" w:rsidR="004E5AEF" w:rsidRPr="004E5AEF" w:rsidRDefault="004E5AEF" w:rsidP="004E5AEF">
      <w:pPr>
        <w:spacing w:line="259" w:lineRule="auto"/>
        <w:contextualSpacing/>
        <w:jc w:val="both"/>
        <w:rPr>
          <w:rFonts w:ascii="Times New Roman" w:hAnsi="Times New Roman" w:cs="Times New Roman"/>
          <w:sz w:val="24"/>
          <w:szCs w:val="24"/>
        </w:rPr>
      </w:pPr>
      <w:r w:rsidRPr="004E5AEF">
        <w:rPr>
          <w:rFonts w:ascii="Times New Roman" w:hAnsi="Times New Roman" w:cs="Times New Roman"/>
          <w:b/>
          <w:bCs/>
          <w:sz w:val="24"/>
          <w:szCs w:val="24"/>
        </w:rPr>
        <w:t>1</w:t>
      </w:r>
      <w:r w:rsidRPr="004E5AEF">
        <w:rPr>
          <w:rFonts w:ascii="Times New Roman" w:hAnsi="Times New Roman" w:cs="Times New Roman"/>
          <w:sz w:val="24"/>
          <w:szCs w:val="24"/>
        </w:rPr>
        <w:t>- Strateji Geliştirme Daire Başkanlığı Kalite Koordinasyon Ofisi’nin Kalite Süreçlerine İlişkin İdari Takvimi Çerçevesinde Kalite Faaliyetleri İzleme Formu’nun uygunluğunun görüşülmesi.</w:t>
      </w:r>
    </w:p>
    <w:p w14:paraId="3E446A70" w14:textId="77777777" w:rsidR="004E5AEF" w:rsidRDefault="004E5AEF" w:rsidP="004E5AEF">
      <w:pPr>
        <w:spacing w:line="259" w:lineRule="auto"/>
        <w:contextualSpacing/>
        <w:rPr>
          <w:rFonts w:ascii="Times New Roman" w:hAnsi="Times New Roman" w:cs="Times New Roman"/>
          <w:b/>
          <w:sz w:val="24"/>
          <w:szCs w:val="24"/>
          <w:u w:val="single"/>
        </w:rPr>
      </w:pPr>
    </w:p>
    <w:p w14:paraId="08852AA0" w14:textId="332C1C3F" w:rsidR="004E5AEF" w:rsidRPr="00A74EE3" w:rsidRDefault="004E5AEF" w:rsidP="004E5AEF">
      <w:pPr>
        <w:spacing w:line="259" w:lineRule="auto"/>
        <w:contextualSpacing/>
        <w:rPr>
          <w:rFonts w:ascii="Times New Roman" w:hAnsi="Times New Roman" w:cs="Times New Roman"/>
        </w:rPr>
      </w:pPr>
      <w:r w:rsidRPr="00A74EE3">
        <w:rPr>
          <w:rFonts w:ascii="Times New Roman" w:hAnsi="Times New Roman" w:cs="Times New Roman"/>
          <w:b/>
          <w:sz w:val="24"/>
          <w:szCs w:val="24"/>
          <w:u w:val="single"/>
        </w:rPr>
        <w:t>KALİTE KOMİSYONU ÜYELERİ</w:t>
      </w:r>
    </w:p>
    <w:p w14:paraId="77C0E6C2" w14:textId="77777777" w:rsidR="004E5AEF" w:rsidRPr="00014829" w:rsidRDefault="004E5AEF" w:rsidP="004E5AEF">
      <w:pPr>
        <w:tabs>
          <w:tab w:val="left" w:pos="680"/>
        </w:tabs>
        <w:spacing w:after="0" w:line="240" w:lineRule="auto"/>
        <w:jc w:val="both"/>
        <w:rPr>
          <w:rFonts w:ascii="Times New Roman" w:hAnsi="Times New Roman" w:cs="Times New Roman"/>
          <w:b/>
          <w:sz w:val="24"/>
          <w:szCs w:val="24"/>
          <w:u w:val="single"/>
        </w:rPr>
      </w:pPr>
    </w:p>
    <w:p w14:paraId="3E6187E1" w14:textId="77777777" w:rsidR="004E5AEF" w:rsidRPr="00014829" w:rsidRDefault="004E5AEF" w:rsidP="004E5AEF">
      <w:pPr>
        <w:spacing w:line="240" w:lineRule="auto"/>
        <w:rPr>
          <w:rFonts w:ascii="Times New Roman" w:hAnsi="Times New Roman" w:cs="Times New Roman"/>
          <w:sz w:val="24"/>
          <w:szCs w:val="24"/>
        </w:rPr>
      </w:pPr>
      <w:r w:rsidRPr="00014829">
        <w:rPr>
          <w:rFonts w:ascii="Times New Roman" w:hAnsi="Times New Roman" w:cs="Times New Roman"/>
          <w:sz w:val="24"/>
          <w:szCs w:val="24"/>
        </w:rPr>
        <w:t xml:space="preserve">Prof. Dr. Mustafa GÖKÇE </w:t>
      </w:r>
      <w:r w:rsidRPr="00014829">
        <w:rPr>
          <w:rFonts w:ascii="Times New Roman" w:hAnsi="Times New Roman" w:cs="Times New Roman"/>
          <w:sz w:val="24"/>
          <w:szCs w:val="24"/>
        </w:rPr>
        <w:tab/>
      </w:r>
      <w:r w:rsidRPr="00014829">
        <w:rPr>
          <w:rFonts w:ascii="Times New Roman" w:hAnsi="Times New Roman" w:cs="Times New Roman"/>
          <w:sz w:val="24"/>
          <w:szCs w:val="24"/>
        </w:rPr>
        <w:tab/>
      </w:r>
      <w:r w:rsidRPr="00014829">
        <w:rPr>
          <w:rFonts w:ascii="Times New Roman" w:hAnsi="Times New Roman" w:cs="Times New Roman"/>
          <w:sz w:val="24"/>
          <w:szCs w:val="24"/>
        </w:rPr>
        <w:tab/>
        <w:t>Başkan</w:t>
      </w:r>
      <w:r w:rsidRPr="00014829">
        <w:rPr>
          <w:rFonts w:ascii="Times New Roman" w:hAnsi="Times New Roman" w:cs="Times New Roman"/>
          <w:sz w:val="24"/>
          <w:szCs w:val="24"/>
        </w:rPr>
        <w:tab/>
      </w:r>
    </w:p>
    <w:p w14:paraId="3EA68FB1" w14:textId="77777777" w:rsidR="004E5AEF" w:rsidRPr="00014829" w:rsidRDefault="004E5AEF" w:rsidP="004E5AEF">
      <w:pPr>
        <w:spacing w:line="240" w:lineRule="auto"/>
        <w:rPr>
          <w:rFonts w:ascii="Times New Roman" w:hAnsi="Times New Roman" w:cs="Times New Roman"/>
          <w:sz w:val="24"/>
          <w:szCs w:val="24"/>
        </w:rPr>
      </w:pPr>
      <w:r>
        <w:rPr>
          <w:rFonts w:ascii="Times New Roman" w:hAnsi="Times New Roman" w:cs="Times New Roman"/>
          <w:sz w:val="24"/>
          <w:szCs w:val="24"/>
        </w:rPr>
        <w:t>Prof</w:t>
      </w:r>
      <w:r w:rsidRPr="00014829">
        <w:rPr>
          <w:rFonts w:ascii="Times New Roman" w:hAnsi="Times New Roman" w:cs="Times New Roman"/>
          <w:sz w:val="24"/>
          <w:szCs w:val="24"/>
        </w:rPr>
        <w:t xml:space="preserve">. Dr. Yunus İNCE </w:t>
      </w:r>
      <w:r w:rsidRPr="00014829">
        <w:rPr>
          <w:rFonts w:ascii="Times New Roman" w:hAnsi="Times New Roman" w:cs="Times New Roman"/>
          <w:sz w:val="24"/>
          <w:szCs w:val="24"/>
        </w:rPr>
        <w:tab/>
      </w:r>
      <w:r w:rsidRPr="00014829">
        <w:rPr>
          <w:rFonts w:ascii="Times New Roman" w:hAnsi="Times New Roman" w:cs="Times New Roman"/>
          <w:sz w:val="24"/>
          <w:szCs w:val="24"/>
        </w:rPr>
        <w:tab/>
      </w:r>
      <w:r w:rsidRPr="00014829">
        <w:rPr>
          <w:rFonts w:ascii="Times New Roman" w:hAnsi="Times New Roman" w:cs="Times New Roman"/>
          <w:sz w:val="24"/>
          <w:szCs w:val="24"/>
        </w:rPr>
        <w:tab/>
        <w:t>Üye</w:t>
      </w:r>
      <w:r w:rsidRPr="00014829">
        <w:rPr>
          <w:rFonts w:ascii="Times New Roman" w:hAnsi="Times New Roman" w:cs="Times New Roman"/>
          <w:sz w:val="24"/>
          <w:szCs w:val="24"/>
        </w:rPr>
        <w:tab/>
      </w:r>
      <w:r w:rsidRPr="00014829">
        <w:rPr>
          <w:rFonts w:ascii="Times New Roman" w:hAnsi="Times New Roman" w:cs="Times New Roman"/>
          <w:sz w:val="24"/>
          <w:szCs w:val="24"/>
        </w:rPr>
        <w:tab/>
      </w:r>
    </w:p>
    <w:p w14:paraId="16E341AF" w14:textId="77777777" w:rsidR="004E5AEF" w:rsidRPr="00014829" w:rsidRDefault="004E5AEF" w:rsidP="004E5AEF">
      <w:pPr>
        <w:spacing w:line="240" w:lineRule="auto"/>
        <w:rPr>
          <w:rFonts w:ascii="Times New Roman" w:hAnsi="Times New Roman" w:cs="Times New Roman"/>
          <w:sz w:val="24"/>
          <w:szCs w:val="24"/>
        </w:rPr>
      </w:pPr>
      <w:r w:rsidRPr="00014829">
        <w:rPr>
          <w:rFonts w:ascii="Times New Roman" w:hAnsi="Times New Roman" w:cs="Times New Roman"/>
          <w:sz w:val="24"/>
          <w:szCs w:val="24"/>
        </w:rPr>
        <w:t xml:space="preserve">Doç. Dr. Aysun DURSUN </w:t>
      </w:r>
      <w:r w:rsidRPr="00014829">
        <w:rPr>
          <w:rFonts w:ascii="Times New Roman" w:hAnsi="Times New Roman" w:cs="Times New Roman"/>
          <w:sz w:val="24"/>
          <w:szCs w:val="24"/>
        </w:rPr>
        <w:tab/>
      </w:r>
      <w:r w:rsidRPr="00014829">
        <w:rPr>
          <w:rFonts w:ascii="Times New Roman" w:hAnsi="Times New Roman" w:cs="Times New Roman"/>
          <w:sz w:val="24"/>
          <w:szCs w:val="24"/>
        </w:rPr>
        <w:tab/>
      </w:r>
      <w:r w:rsidRPr="00014829">
        <w:rPr>
          <w:rFonts w:ascii="Times New Roman" w:hAnsi="Times New Roman" w:cs="Times New Roman"/>
          <w:sz w:val="24"/>
          <w:szCs w:val="24"/>
        </w:rPr>
        <w:tab/>
        <w:t>Üye</w:t>
      </w:r>
      <w:r w:rsidRPr="00014829">
        <w:rPr>
          <w:rFonts w:ascii="Times New Roman" w:hAnsi="Times New Roman" w:cs="Times New Roman"/>
          <w:sz w:val="24"/>
          <w:szCs w:val="24"/>
        </w:rPr>
        <w:tab/>
      </w:r>
      <w:r w:rsidRPr="00014829">
        <w:rPr>
          <w:rFonts w:ascii="Times New Roman" w:hAnsi="Times New Roman" w:cs="Times New Roman"/>
          <w:sz w:val="24"/>
          <w:szCs w:val="24"/>
        </w:rPr>
        <w:tab/>
      </w:r>
    </w:p>
    <w:p w14:paraId="275B9BE2" w14:textId="77777777" w:rsidR="004E5AEF" w:rsidRDefault="004E5AEF" w:rsidP="004E5AEF">
      <w:pPr>
        <w:spacing w:line="240" w:lineRule="auto"/>
        <w:rPr>
          <w:rFonts w:ascii="Times New Roman" w:hAnsi="Times New Roman" w:cs="Times New Roman"/>
          <w:sz w:val="24"/>
          <w:szCs w:val="24"/>
        </w:rPr>
      </w:pPr>
      <w:r>
        <w:rPr>
          <w:rFonts w:ascii="Times New Roman" w:hAnsi="Times New Roman" w:cs="Times New Roman"/>
          <w:sz w:val="24"/>
          <w:szCs w:val="24"/>
        </w:rPr>
        <w:t xml:space="preserve">Doç. Dr. </w:t>
      </w:r>
      <w:r w:rsidRPr="00014829">
        <w:rPr>
          <w:rFonts w:ascii="Times New Roman" w:hAnsi="Times New Roman" w:cs="Times New Roman"/>
          <w:sz w:val="24"/>
          <w:szCs w:val="24"/>
        </w:rPr>
        <w:t xml:space="preserve"> Sergender SEZER</w:t>
      </w:r>
      <w:r>
        <w:rPr>
          <w:rFonts w:ascii="Times New Roman" w:hAnsi="Times New Roman" w:cs="Times New Roman"/>
          <w:sz w:val="24"/>
          <w:szCs w:val="24"/>
        </w:rPr>
        <w:tab/>
      </w:r>
      <w:r w:rsidRPr="00014829">
        <w:rPr>
          <w:rFonts w:ascii="Times New Roman" w:hAnsi="Times New Roman" w:cs="Times New Roman"/>
          <w:sz w:val="24"/>
          <w:szCs w:val="24"/>
        </w:rPr>
        <w:t xml:space="preserve"> </w:t>
      </w:r>
      <w:r w:rsidRPr="00014829">
        <w:rPr>
          <w:rFonts w:ascii="Times New Roman" w:hAnsi="Times New Roman" w:cs="Times New Roman"/>
          <w:sz w:val="24"/>
          <w:szCs w:val="24"/>
        </w:rPr>
        <w:tab/>
      </w:r>
      <w:r w:rsidRPr="00014829">
        <w:rPr>
          <w:rFonts w:ascii="Times New Roman" w:hAnsi="Times New Roman" w:cs="Times New Roman"/>
          <w:sz w:val="24"/>
          <w:szCs w:val="24"/>
        </w:rPr>
        <w:tab/>
        <w:t>Üye</w:t>
      </w:r>
    </w:p>
    <w:p w14:paraId="0078079F" w14:textId="77777777" w:rsidR="004E5AEF" w:rsidRDefault="004E5AEF" w:rsidP="004E5AEF">
      <w:pPr>
        <w:spacing w:line="240" w:lineRule="auto"/>
        <w:rPr>
          <w:rFonts w:ascii="Times New Roman" w:hAnsi="Times New Roman" w:cs="Times New Roman"/>
          <w:sz w:val="24"/>
          <w:szCs w:val="24"/>
        </w:rPr>
      </w:pPr>
      <w:r w:rsidRPr="00F36DA8">
        <w:rPr>
          <w:rFonts w:ascii="Times New Roman" w:hAnsi="Times New Roman" w:cs="Times New Roman"/>
          <w:sz w:val="24"/>
          <w:szCs w:val="24"/>
        </w:rPr>
        <w:t>Doç. Dr. Metin MENEKŞE</w:t>
      </w:r>
      <w:r w:rsidRPr="00F36DA8">
        <w:rPr>
          <w:rFonts w:ascii="Times New Roman" w:hAnsi="Times New Roman" w:cs="Times New Roman"/>
          <w:sz w:val="24"/>
          <w:szCs w:val="24"/>
        </w:rPr>
        <w:tab/>
      </w:r>
      <w:r w:rsidRPr="00F36DA8">
        <w:rPr>
          <w:rFonts w:ascii="Times New Roman" w:hAnsi="Times New Roman" w:cs="Times New Roman"/>
          <w:sz w:val="24"/>
          <w:szCs w:val="24"/>
        </w:rPr>
        <w:tab/>
      </w:r>
      <w:r w:rsidRPr="00F36DA8">
        <w:rPr>
          <w:rFonts w:ascii="Times New Roman" w:hAnsi="Times New Roman" w:cs="Times New Roman"/>
          <w:sz w:val="24"/>
          <w:szCs w:val="24"/>
        </w:rPr>
        <w:tab/>
        <w:t>Üye</w:t>
      </w:r>
      <w:r w:rsidRPr="00F36DA8">
        <w:rPr>
          <w:rFonts w:ascii="Times New Roman" w:hAnsi="Times New Roman" w:cs="Times New Roman"/>
          <w:sz w:val="24"/>
          <w:szCs w:val="24"/>
        </w:rPr>
        <w:tab/>
      </w:r>
    </w:p>
    <w:p w14:paraId="17C8FC10" w14:textId="77777777" w:rsidR="004E5AEF" w:rsidRPr="00014829" w:rsidRDefault="004E5AEF" w:rsidP="004E5AEF">
      <w:pPr>
        <w:spacing w:line="240" w:lineRule="auto"/>
        <w:rPr>
          <w:rFonts w:ascii="Times New Roman" w:hAnsi="Times New Roman" w:cs="Times New Roman"/>
          <w:sz w:val="24"/>
          <w:szCs w:val="24"/>
        </w:rPr>
      </w:pPr>
      <w:r w:rsidRPr="00014829">
        <w:rPr>
          <w:rFonts w:ascii="Times New Roman" w:hAnsi="Times New Roman" w:cs="Times New Roman"/>
          <w:sz w:val="24"/>
          <w:szCs w:val="24"/>
        </w:rPr>
        <w:t xml:space="preserve">Doç. Dr. </w:t>
      </w:r>
      <w:r>
        <w:rPr>
          <w:rFonts w:ascii="Times New Roman" w:hAnsi="Times New Roman" w:cs="Times New Roman"/>
          <w:sz w:val="24"/>
          <w:szCs w:val="24"/>
        </w:rPr>
        <w:t>Dinçer ÇEVİK</w:t>
      </w:r>
      <w:r w:rsidRPr="00014829">
        <w:rPr>
          <w:rFonts w:ascii="Times New Roman" w:hAnsi="Times New Roman" w:cs="Times New Roman"/>
          <w:sz w:val="24"/>
          <w:szCs w:val="24"/>
        </w:rPr>
        <w:t xml:space="preserve"> </w:t>
      </w:r>
      <w:r w:rsidRPr="00014829">
        <w:rPr>
          <w:rFonts w:ascii="Times New Roman" w:hAnsi="Times New Roman" w:cs="Times New Roman"/>
          <w:sz w:val="24"/>
          <w:szCs w:val="24"/>
        </w:rPr>
        <w:tab/>
      </w:r>
      <w:r w:rsidRPr="00014829">
        <w:rPr>
          <w:rFonts w:ascii="Times New Roman" w:hAnsi="Times New Roman" w:cs="Times New Roman"/>
          <w:sz w:val="24"/>
          <w:szCs w:val="24"/>
        </w:rPr>
        <w:tab/>
      </w:r>
      <w:r w:rsidRPr="00014829">
        <w:rPr>
          <w:rFonts w:ascii="Times New Roman" w:hAnsi="Times New Roman" w:cs="Times New Roman"/>
          <w:sz w:val="24"/>
          <w:szCs w:val="24"/>
        </w:rPr>
        <w:tab/>
        <w:t>Üye</w:t>
      </w:r>
    </w:p>
    <w:p w14:paraId="147AA61E" w14:textId="77777777" w:rsidR="004E5AEF" w:rsidRDefault="004E5AEF" w:rsidP="004E5AEF">
      <w:pPr>
        <w:spacing w:line="240" w:lineRule="auto"/>
        <w:rPr>
          <w:rFonts w:ascii="Times New Roman" w:hAnsi="Times New Roman" w:cs="Times New Roman"/>
          <w:sz w:val="24"/>
          <w:szCs w:val="24"/>
        </w:rPr>
      </w:pPr>
      <w:r w:rsidRPr="00014829">
        <w:rPr>
          <w:rFonts w:ascii="Times New Roman" w:hAnsi="Times New Roman" w:cs="Times New Roman"/>
          <w:sz w:val="24"/>
          <w:szCs w:val="24"/>
        </w:rPr>
        <w:t xml:space="preserve">Dr. Öğr. Üyesi </w:t>
      </w:r>
      <w:r>
        <w:rPr>
          <w:rFonts w:ascii="Times New Roman" w:hAnsi="Times New Roman" w:cs="Times New Roman"/>
          <w:sz w:val="24"/>
          <w:szCs w:val="24"/>
        </w:rPr>
        <w:t>Faruk KÖKOĞLU</w:t>
      </w:r>
      <w:r>
        <w:rPr>
          <w:rFonts w:ascii="Times New Roman" w:hAnsi="Times New Roman" w:cs="Times New Roman"/>
          <w:sz w:val="24"/>
          <w:szCs w:val="24"/>
        </w:rPr>
        <w:tab/>
      </w:r>
      <w:r w:rsidRPr="00014829">
        <w:rPr>
          <w:rFonts w:ascii="Times New Roman" w:hAnsi="Times New Roman" w:cs="Times New Roman"/>
          <w:sz w:val="24"/>
          <w:szCs w:val="24"/>
        </w:rPr>
        <w:t xml:space="preserve">  </w:t>
      </w:r>
      <w:r w:rsidRPr="00014829">
        <w:rPr>
          <w:rFonts w:ascii="Times New Roman" w:hAnsi="Times New Roman" w:cs="Times New Roman"/>
          <w:sz w:val="24"/>
          <w:szCs w:val="24"/>
        </w:rPr>
        <w:tab/>
        <w:t>Üye</w:t>
      </w:r>
    </w:p>
    <w:p w14:paraId="404383A2" w14:textId="77777777" w:rsidR="004E5AEF" w:rsidRPr="00014829" w:rsidRDefault="004E5AEF" w:rsidP="004E5AEF">
      <w:pPr>
        <w:spacing w:line="240" w:lineRule="auto"/>
        <w:rPr>
          <w:rFonts w:ascii="Times New Roman" w:hAnsi="Times New Roman" w:cs="Times New Roman"/>
          <w:sz w:val="24"/>
          <w:szCs w:val="24"/>
        </w:rPr>
      </w:pPr>
      <w:r w:rsidRPr="00014829">
        <w:rPr>
          <w:rFonts w:ascii="Times New Roman" w:hAnsi="Times New Roman" w:cs="Times New Roman"/>
          <w:sz w:val="24"/>
          <w:szCs w:val="24"/>
        </w:rPr>
        <w:t xml:space="preserve">Dr. Öğr. Üyesi </w:t>
      </w:r>
      <w:r>
        <w:rPr>
          <w:rFonts w:ascii="Times New Roman" w:hAnsi="Times New Roman" w:cs="Times New Roman"/>
          <w:sz w:val="24"/>
          <w:szCs w:val="24"/>
        </w:rPr>
        <w:t>Zeynep YILDIRIM</w:t>
      </w:r>
      <w:r>
        <w:rPr>
          <w:rFonts w:ascii="Times New Roman" w:hAnsi="Times New Roman" w:cs="Times New Roman"/>
          <w:sz w:val="24"/>
          <w:szCs w:val="24"/>
        </w:rPr>
        <w:tab/>
      </w:r>
      <w:r w:rsidRPr="00014829">
        <w:rPr>
          <w:rFonts w:ascii="Times New Roman" w:hAnsi="Times New Roman" w:cs="Times New Roman"/>
          <w:sz w:val="24"/>
          <w:szCs w:val="24"/>
        </w:rPr>
        <w:t xml:space="preserve"> </w:t>
      </w:r>
      <w:r w:rsidRPr="00014829">
        <w:rPr>
          <w:rFonts w:ascii="Times New Roman" w:hAnsi="Times New Roman" w:cs="Times New Roman"/>
          <w:sz w:val="24"/>
          <w:szCs w:val="24"/>
        </w:rPr>
        <w:tab/>
        <w:t>Üye</w:t>
      </w:r>
      <w:r w:rsidRPr="00014829">
        <w:rPr>
          <w:rFonts w:ascii="Times New Roman" w:hAnsi="Times New Roman" w:cs="Times New Roman"/>
          <w:sz w:val="24"/>
          <w:szCs w:val="24"/>
        </w:rPr>
        <w:tab/>
      </w:r>
    </w:p>
    <w:p w14:paraId="791DBEEB" w14:textId="77777777" w:rsidR="004E5AEF" w:rsidRDefault="004E5AEF" w:rsidP="004E5AEF">
      <w:pPr>
        <w:spacing w:line="240" w:lineRule="auto"/>
        <w:rPr>
          <w:rFonts w:ascii="Times New Roman" w:hAnsi="Times New Roman" w:cs="Times New Roman"/>
          <w:sz w:val="24"/>
          <w:szCs w:val="24"/>
        </w:rPr>
      </w:pPr>
      <w:r>
        <w:rPr>
          <w:rFonts w:ascii="Times New Roman" w:hAnsi="Times New Roman" w:cs="Times New Roman"/>
          <w:sz w:val="24"/>
          <w:szCs w:val="24"/>
        </w:rPr>
        <w:t>Dr. Öğr. Üyesi Zeynep DEMİRCAN</w:t>
      </w:r>
      <w:r>
        <w:rPr>
          <w:rFonts w:ascii="Times New Roman" w:hAnsi="Times New Roman" w:cs="Times New Roman"/>
          <w:sz w:val="24"/>
          <w:szCs w:val="24"/>
        </w:rPr>
        <w:tab/>
        <w:t>Üye</w:t>
      </w:r>
    </w:p>
    <w:p w14:paraId="05323676" w14:textId="77777777" w:rsidR="004E5AEF" w:rsidRDefault="004E5AEF" w:rsidP="004E5AEF">
      <w:pPr>
        <w:spacing w:line="240" w:lineRule="auto"/>
        <w:rPr>
          <w:rFonts w:ascii="Times New Roman" w:hAnsi="Times New Roman" w:cs="Times New Roman"/>
          <w:sz w:val="24"/>
          <w:szCs w:val="24"/>
        </w:rPr>
      </w:pPr>
      <w:r>
        <w:rPr>
          <w:rFonts w:ascii="Times New Roman" w:hAnsi="Times New Roman" w:cs="Times New Roman"/>
          <w:sz w:val="24"/>
          <w:szCs w:val="24"/>
        </w:rPr>
        <w:t>Dr. Öğr. Üyesi Sevilay Zeynep YILDIZ</w:t>
      </w:r>
      <w:r>
        <w:rPr>
          <w:rFonts w:ascii="Times New Roman" w:hAnsi="Times New Roman" w:cs="Times New Roman"/>
          <w:sz w:val="24"/>
          <w:szCs w:val="24"/>
        </w:rPr>
        <w:tab/>
      </w:r>
      <w:r w:rsidRPr="00014829">
        <w:rPr>
          <w:rFonts w:ascii="Times New Roman" w:hAnsi="Times New Roman" w:cs="Times New Roman"/>
          <w:sz w:val="24"/>
          <w:szCs w:val="24"/>
        </w:rPr>
        <w:t>Üye</w:t>
      </w:r>
      <w:r w:rsidRPr="00014829">
        <w:rPr>
          <w:rFonts w:ascii="Times New Roman" w:hAnsi="Times New Roman" w:cs="Times New Roman"/>
          <w:sz w:val="24"/>
          <w:szCs w:val="24"/>
        </w:rPr>
        <w:tab/>
      </w:r>
    </w:p>
    <w:p w14:paraId="725FEE5B" w14:textId="77777777" w:rsidR="004E5AEF" w:rsidRPr="00014829" w:rsidRDefault="004E5AEF" w:rsidP="004E5AEF">
      <w:pPr>
        <w:spacing w:line="240" w:lineRule="auto"/>
        <w:rPr>
          <w:rFonts w:ascii="Times New Roman" w:hAnsi="Times New Roman" w:cs="Times New Roman"/>
          <w:sz w:val="24"/>
          <w:szCs w:val="24"/>
        </w:rPr>
      </w:pPr>
      <w:r w:rsidRPr="00014829">
        <w:rPr>
          <w:rFonts w:ascii="Times New Roman" w:hAnsi="Times New Roman" w:cs="Times New Roman"/>
          <w:sz w:val="24"/>
          <w:szCs w:val="24"/>
        </w:rPr>
        <w:t>D</w:t>
      </w:r>
      <w:r>
        <w:rPr>
          <w:rFonts w:ascii="Times New Roman" w:hAnsi="Times New Roman" w:cs="Times New Roman"/>
          <w:sz w:val="24"/>
          <w:szCs w:val="24"/>
        </w:rPr>
        <w:t>r. Öğr. Üyesi Göksenin ABDAL</w:t>
      </w:r>
      <w:r>
        <w:rPr>
          <w:rFonts w:ascii="Times New Roman" w:hAnsi="Times New Roman" w:cs="Times New Roman"/>
          <w:sz w:val="24"/>
          <w:szCs w:val="24"/>
        </w:rPr>
        <w:tab/>
      </w:r>
      <w:r w:rsidRPr="00014829">
        <w:rPr>
          <w:rFonts w:ascii="Times New Roman" w:hAnsi="Times New Roman" w:cs="Times New Roman"/>
          <w:sz w:val="24"/>
          <w:szCs w:val="24"/>
        </w:rPr>
        <w:t xml:space="preserve"> </w:t>
      </w:r>
      <w:r w:rsidRPr="00014829">
        <w:rPr>
          <w:rFonts w:ascii="Times New Roman" w:hAnsi="Times New Roman" w:cs="Times New Roman"/>
          <w:sz w:val="24"/>
          <w:szCs w:val="24"/>
        </w:rPr>
        <w:tab/>
        <w:t>Üye</w:t>
      </w:r>
    </w:p>
    <w:p w14:paraId="654820AD" w14:textId="77777777" w:rsidR="004E5AEF" w:rsidRPr="00014829" w:rsidRDefault="004E5AEF" w:rsidP="004E5AEF">
      <w:pPr>
        <w:spacing w:line="240" w:lineRule="auto"/>
        <w:rPr>
          <w:rFonts w:ascii="Times New Roman" w:hAnsi="Times New Roman" w:cs="Times New Roman"/>
          <w:sz w:val="24"/>
          <w:szCs w:val="24"/>
        </w:rPr>
      </w:pPr>
      <w:r w:rsidRPr="00014829">
        <w:rPr>
          <w:rFonts w:ascii="Times New Roman" w:hAnsi="Times New Roman" w:cs="Times New Roman"/>
          <w:sz w:val="24"/>
          <w:szCs w:val="24"/>
        </w:rPr>
        <w:t xml:space="preserve">Dr. Öğr. Üyesi Cansu AKYÜZ YILMAZ </w:t>
      </w:r>
      <w:r w:rsidRPr="00014829">
        <w:rPr>
          <w:rFonts w:ascii="Times New Roman" w:hAnsi="Times New Roman" w:cs="Times New Roman"/>
          <w:sz w:val="24"/>
          <w:szCs w:val="24"/>
        </w:rPr>
        <w:tab/>
        <w:t>Üye</w:t>
      </w:r>
      <w:r w:rsidRPr="00014829">
        <w:rPr>
          <w:rFonts w:ascii="Times New Roman" w:hAnsi="Times New Roman" w:cs="Times New Roman"/>
          <w:sz w:val="24"/>
          <w:szCs w:val="24"/>
        </w:rPr>
        <w:tab/>
      </w:r>
    </w:p>
    <w:p w14:paraId="1B1A845C" w14:textId="77777777" w:rsidR="004E5AEF" w:rsidRDefault="004E5AEF" w:rsidP="004E5AEF">
      <w:pPr>
        <w:spacing w:line="240" w:lineRule="auto"/>
        <w:rPr>
          <w:rFonts w:ascii="Times New Roman" w:hAnsi="Times New Roman" w:cs="Times New Roman"/>
          <w:sz w:val="24"/>
          <w:szCs w:val="24"/>
        </w:rPr>
      </w:pPr>
      <w:r w:rsidRPr="00014829">
        <w:rPr>
          <w:rFonts w:ascii="Times New Roman" w:hAnsi="Times New Roman" w:cs="Times New Roman"/>
          <w:sz w:val="24"/>
          <w:szCs w:val="24"/>
        </w:rPr>
        <w:t xml:space="preserve">Nerinder BAŞDAĞ </w:t>
      </w:r>
      <w:r w:rsidRPr="00014829">
        <w:rPr>
          <w:rFonts w:ascii="Times New Roman" w:hAnsi="Times New Roman" w:cs="Times New Roman"/>
          <w:sz w:val="24"/>
          <w:szCs w:val="24"/>
        </w:rPr>
        <w:tab/>
      </w:r>
      <w:r w:rsidRPr="00014829">
        <w:rPr>
          <w:rFonts w:ascii="Times New Roman" w:hAnsi="Times New Roman" w:cs="Times New Roman"/>
          <w:sz w:val="24"/>
          <w:szCs w:val="24"/>
        </w:rPr>
        <w:tab/>
      </w:r>
      <w:r w:rsidRPr="00014829">
        <w:rPr>
          <w:rFonts w:ascii="Times New Roman" w:hAnsi="Times New Roman" w:cs="Times New Roman"/>
          <w:sz w:val="24"/>
          <w:szCs w:val="24"/>
        </w:rPr>
        <w:tab/>
      </w:r>
      <w:r w:rsidRPr="00014829">
        <w:rPr>
          <w:rFonts w:ascii="Times New Roman" w:hAnsi="Times New Roman" w:cs="Times New Roman"/>
          <w:sz w:val="24"/>
          <w:szCs w:val="24"/>
        </w:rPr>
        <w:tab/>
        <w:t xml:space="preserve"> Fakülte Sekreteri</w:t>
      </w:r>
    </w:p>
    <w:p w14:paraId="67A2E169" w14:textId="77777777" w:rsidR="004E5AEF" w:rsidRDefault="004E5AEF" w:rsidP="00BD6F8C">
      <w:pPr>
        <w:jc w:val="both"/>
        <w:rPr>
          <w:rFonts w:ascii="Times New Roman" w:hAnsi="Times New Roman" w:cs="Times New Roman"/>
          <w:b/>
          <w:sz w:val="24"/>
          <w:szCs w:val="24"/>
          <w:u w:val="single"/>
        </w:rPr>
      </w:pPr>
    </w:p>
    <w:p w14:paraId="34025912" w14:textId="77777777" w:rsidR="004E5AEF" w:rsidRDefault="004E5AEF" w:rsidP="00BD6F8C">
      <w:pPr>
        <w:jc w:val="both"/>
        <w:rPr>
          <w:rFonts w:ascii="Times New Roman" w:hAnsi="Times New Roman" w:cs="Times New Roman"/>
          <w:b/>
          <w:sz w:val="24"/>
          <w:szCs w:val="24"/>
          <w:u w:val="single"/>
        </w:rPr>
      </w:pPr>
    </w:p>
    <w:p w14:paraId="33110636" w14:textId="77777777" w:rsidR="004E5AEF" w:rsidRDefault="004E5AEF" w:rsidP="00BD6F8C">
      <w:pPr>
        <w:jc w:val="both"/>
        <w:rPr>
          <w:rFonts w:ascii="Times New Roman" w:hAnsi="Times New Roman" w:cs="Times New Roman"/>
          <w:b/>
          <w:sz w:val="24"/>
          <w:szCs w:val="24"/>
          <w:u w:val="single"/>
        </w:rPr>
      </w:pPr>
    </w:p>
    <w:p w14:paraId="2E1B41E8" w14:textId="77777777" w:rsidR="004E5AEF" w:rsidRDefault="004E5AEF" w:rsidP="00BD6F8C">
      <w:pPr>
        <w:jc w:val="both"/>
        <w:rPr>
          <w:rFonts w:ascii="Times New Roman" w:hAnsi="Times New Roman" w:cs="Times New Roman"/>
          <w:b/>
          <w:sz w:val="24"/>
          <w:szCs w:val="24"/>
          <w:u w:val="single"/>
        </w:rPr>
      </w:pPr>
    </w:p>
    <w:p w14:paraId="5B4F474C" w14:textId="77777777" w:rsidR="004E5AEF" w:rsidRDefault="004E5AEF" w:rsidP="00BD6F8C">
      <w:pPr>
        <w:jc w:val="both"/>
        <w:rPr>
          <w:rFonts w:ascii="Times New Roman" w:hAnsi="Times New Roman" w:cs="Times New Roman"/>
          <w:b/>
          <w:sz w:val="24"/>
          <w:szCs w:val="24"/>
          <w:u w:val="single"/>
        </w:rPr>
      </w:pPr>
    </w:p>
    <w:p w14:paraId="1EB657C0" w14:textId="2A595143" w:rsidR="00D11F3D" w:rsidRDefault="00D11F3D" w:rsidP="00D11F3D">
      <w:pPr>
        <w:spacing w:after="160" w:line="256" w:lineRule="auto"/>
        <w:jc w:val="both"/>
        <w:rPr>
          <w:rFonts w:ascii="Times New Roman" w:hAnsi="Times New Roman" w:cs="Times New Roman"/>
          <w:sz w:val="24"/>
          <w:szCs w:val="24"/>
        </w:rPr>
      </w:pPr>
      <w:bookmarkStart w:id="2" w:name="_Hlk238656509"/>
      <w:r>
        <w:rPr>
          <w:rFonts w:ascii="Times New Roman" w:hAnsi="Times New Roman" w:cs="Times New Roman"/>
          <w:b/>
          <w:bCs/>
          <w:sz w:val="24"/>
          <w:szCs w:val="24"/>
        </w:rPr>
        <w:lastRenderedPageBreak/>
        <w:t>KARAR 1-</w:t>
      </w:r>
      <w:r>
        <w:rPr>
          <w:rFonts w:ascii="Times New Roman" w:hAnsi="Times New Roman" w:cs="Times New Roman"/>
          <w:sz w:val="24"/>
          <w:szCs w:val="24"/>
        </w:rPr>
        <w:t xml:space="preserve"> Strateji Geliştirme Daire Başkanlığı Kalite Koordinasyon Ofisi’nin Kalite Süreçlerine İlişkin İdari Takvimi Çerçevesinde Kalite Faaliyetleri İzleme Formu’nun uygunluğunun görüşülmesi.</w:t>
      </w:r>
    </w:p>
    <w:p w14:paraId="5451181F" w14:textId="77777777" w:rsidR="00D11F3D" w:rsidRDefault="00D11F3D" w:rsidP="00D11F3D">
      <w:pPr>
        <w:spacing w:after="160" w:line="256" w:lineRule="auto"/>
        <w:ind w:firstLine="708"/>
        <w:jc w:val="both"/>
        <w:rPr>
          <w:rFonts w:ascii="Times New Roman" w:hAnsi="Times New Roman" w:cs="Times New Roman"/>
          <w:sz w:val="24"/>
          <w:szCs w:val="24"/>
        </w:rPr>
      </w:pPr>
      <w:r>
        <w:rPr>
          <w:rFonts w:ascii="Times New Roman" w:hAnsi="Times New Roman" w:cs="Times New Roman"/>
          <w:sz w:val="24"/>
          <w:szCs w:val="24"/>
        </w:rPr>
        <w:t>Yapılan görüşmeler sonucunda;</w:t>
      </w:r>
    </w:p>
    <w:p w14:paraId="562D576B" w14:textId="5146DA33" w:rsidR="000A3636" w:rsidRDefault="00D11F3D" w:rsidP="000A3636">
      <w:pPr>
        <w:spacing w:after="160" w:line="256" w:lineRule="auto"/>
        <w:ind w:firstLine="708"/>
        <w:jc w:val="both"/>
        <w:rPr>
          <w:rFonts w:ascii="Times New Roman" w:hAnsi="Times New Roman" w:cs="Times New Roman"/>
          <w:sz w:val="24"/>
          <w:szCs w:val="24"/>
        </w:rPr>
      </w:pPr>
      <w:r>
        <w:rPr>
          <w:rFonts w:ascii="Times New Roman" w:hAnsi="Times New Roman" w:cs="Times New Roman"/>
          <w:sz w:val="24"/>
          <w:szCs w:val="24"/>
        </w:rPr>
        <w:t>Fakültemizden Öğretim Üyeleri Doç. Dr Aysun DURSUN, Dr. Öğr. Üyesi Zeynep DEMİRCAN</w:t>
      </w:r>
      <w:r w:rsidR="0003559B">
        <w:rPr>
          <w:rFonts w:ascii="Times New Roman" w:hAnsi="Times New Roman" w:cs="Times New Roman"/>
          <w:sz w:val="24"/>
          <w:szCs w:val="24"/>
        </w:rPr>
        <w:t>,</w:t>
      </w:r>
      <w:r>
        <w:rPr>
          <w:rFonts w:ascii="Times New Roman" w:hAnsi="Times New Roman" w:cs="Times New Roman"/>
          <w:sz w:val="24"/>
          <w:szCs w:val="24"/>
        </w:rPr>
        <w:t xml:space="preserve"> Dr. Öğr. Üyesi Göksenin ABDAL</w:t>
      </w:r>
      <w:r w:rsidR="0003559B">
        <w:rPr>
          <w:rFonts w:ascii="Times New Roman" w:hAnsi="Times New Roman" w:cs="Times New Roman"/>
          <w:sz w:val="24"/>
          <w:szCs w:val="24"/>
        </w:rPr>
        <w:t xml:space="preserve"> ve Fakülte Sekreteri Nerinder BAŞDAĞ</w:t>
      </w:r>
      <w:r>
        <w:rPr>
          <w:rFonts w:ascii="Times New Roman" w:hAnsi="Times New Roman" w:cs="Times New Roman"/>
          <w:sz w:val="24"/>
          <w:szCs w:val="24"/>
        </w:rPr>
        <w:t xml:space="preserve"> tarafından düzenlenen Strateji Geliştirme Daire Başkanlığı, Kalite Koordinasyon Ofisi’nin Kalite Süreçlerine İlişkin İdari Takvimi Çerçevesinde Kalite Faaliyetleri İzleme Formu’nun kabulünün uygun olduğuna oy birliğiyle karar verildi</w:t>
      </w:r>
      <w:r w:rsidR="004E5AEF">
        <w:rPr>
          <w:rFonts w:ascii="Times New Roman" w:hAnsi="Times New Roman" w:cs="Times New Roman"/>
          <w:sz w:val="24"/>
          <w:szCs w:val="24"/>
        </w:rPr>
        <w:t>.</w:t>
      </w:r>
    </w:p>
    <w:p w14:paraId="57B7A91C" w14:textId="5846DCDB" w:rsidR="000A3636" w:rsidRDefault="000A3636" w:rsidP="000A3636">
      <w:pPr>
        <w:spacing w:after="160" w:line="256" w:lineRule="auto"/>
        <w:jc w:val="both"/>
        <w:rPr>
          <w:rFonts w:ascii="Times New Roman" w:hAnsi="Times New Roman" w:cs="Times New Roman"/>
          <w:sz w:val="24"/>
          <w:szCs w:val="24"/>
        </w:rPr>
      </w:pPr>
      <w:r>
        <w:rPr>
          <w:rFonts w:ascii="Times New Roman" w:hAnsi="Times New Roman" w:cs="Times New Roman"/>
          <w:sz w:val="24"/>
          <w:szCs w:val="24"/>
        </w:rPr>
        <w:t>EK 1: Kalite Süreçlerine İlişkin İdari Takvimi Çerçevesinde Kalite Faaliyetleri İzleme Formu</w:t>
      </w:r>
      <w:r w:rsidR="004D1CF0">
        <w:rPr>
          <w:rFonts w:ascii="Times New Roman" w:hAnsi="Times New Roman" w:cs="Times New Roman"/>
          <w:sz w:val="24"/>
          <w:szCs w:val="24"/>
        </w:rPr>
        <w:t xml:space="preserve"> aşağıdaki tabloya işlenmiştir.</w:t>
      </w:r>
    </w:p>
    <w:bookmarkEnd w:id="2"/>
    <w:p w14:paraId="01DF6EE9" w14:textId="7DC4CA6A" w:rsidR="0006149F" w:rsidRPr="00A74EE3" w:rsidRDefault="004053E1" w:rsidP="00C07E1A">
      <w:pPr>
        <w:spacing w:line="259" w:lineRule="auto"/>
        <w:contextualSpacing/>
        <w:rPr>
          <w:rFonts w:ascii="Times New Roman" w:hAnsi="Times New Roman" w:cs="Times New Roman"/>
        </w:rPr>
      </w:pPr>
      <w:r w:rsidRPr="00A74EE3">
        <w:rPr>
          <w:rFonts w:ascii="Times New Roman" w:hAnsi="Times New Roman" w:cs="Times New Roman"/>
          <w:b/>
          <w:sz w:val="24"/>
          <w:szCs w:val="24"/>
          <w:u w:val="single"/>
        </w:rPr>
        <w:t>KALİTE KOMİSYONU ÜYELERİ</w:t>
      </w:r>
    </w:p>
    <w:p w14:paraId="6DD27376" w14:textId="77777777" w:rsidR="0006149F" w:rsidRPr="00014829" w:rsidRDefault="0006149F" w:rsidP="0006149F">
      <w:pPr>
        <w:tabs>
          <w:tab w:val="left" w:pos="680"/>
        </w:tabs>
        <w:spacing w:after="0" w:line="240" w:lineRule="auto"/>
        <w:jc w:val="both"/>
        <w:rPr>
          <w:rFonts w:ascii="Times New Roman" w:hAnsi="Times New Roman" w:cs="Times New Roman"/>
          <w:b/>
          <w:sz w:val="24"/>
          <w:szCs w:val="24"/>
          <w:u w:val="single"/>
        </w:rPr>
      </w:pPr>
    </w:p>
    <w:p w14:paraId="0FD3512D" w14:textId="77777777" w:rsidR="00A358BD" w:rsidRPr="00014829" w:rsidRDefault="00A358BD" w:rsidP="00A358BD">
      <w:pPr>
        <w:spacing w:line="240" w:lineRule="auto"/>
        <w:rPr>
          <w:rFonts w:ascii="Times New Roman" w:hAnsi="Times New Roman" w:cs="Times New Roman"/>
          <w:sz w:val="24"/>
          <w:szCs w:val="24"/>
        </w:rPr>
      </w:pPr>
      <w:r w:rsidRPr="00014829">
        <w:rPr>
          <w:rFonts w:ascii="Times New Roman" w:hAnsi="Times New Roman" w:cs="Times New Roman"/>
          <w:sz w:val="24"/>
          <w:szCs w:val="24"/>
        </w:rPr>
        <w:t xml:space="preserve">Prof. Dr. Mustafa GÖKÇE </w:t>
      </w:r>
      <w:r w:rsidRPr="00014829">
        <w:rPr>
          <w:rFonts w:ascii="Times New Roman" w:hAnsi="Times New Roman" w:cs="Times New Roman"/>
          <w:sz w:val="24"/>
          <w:szCs w:val="24"/>
        </w:rPr>
        <w:tab/>
      </w:r>
      <w:r w:rsidRPr="00014829">
        <w:rPr>
          <w:rFonts w:ascii="Times New Roman" w:hAnsi="Times New Roman" w:cs="Times New Roman"/>
          <w:sz w:val="24"/>
          <w:szCs w:val="24"/>
        </w:rPr>
        <w:tab/>
      </w:r>
      <w:r w:rsidRPr="00014829">
        <w:rPr>
          <w:rFonts w:ascii="Times New Roman" w:hAnsi="Times New Roman" w:cs="Times New Roman"/>
          <w:sz w:val="24"/>
          <w:szCs w:val="24"/>
        </w:rPr>
        <w:tab/>
        <w:t>Başkan</w:t>
      </w:r>
      <w:r w:rsidRPr="00014829">
        <w:rPr>
          <w:rFonts w:ascii="Times New Roman" w:hAnsi="Times New Roman" w:cs="Times New Roman"/>
          <w:sz w:val="24"/>
          <w:szCs w:val="24"/>
        </w:rPr>
        <w:tab/>
      </w:r>
    </w:p>
    <w:p w14:paraId="38DDF77A" w14:textId="1F628E66" w:rsidR="00A358BD" w:rsidRPr="00014829" w:rsidRDefault="00BD6F8C" w:rsidP="00A358BD">
      <w:pPr>
        <w:spacing w:line="240" w:lineRule="auto"/>
        <w:rPr>
          <w:rFonts w:ascii="Times New Roman" w:hAnsi="Times New Roman" w:cs="Times New Roman"/>
          <w:sz w:val="24"/>
          <w:szCs w:val="24"/>
        </w:rPr>
      </w:pPr>
      <w:r>
        <w:rPr>
          <w:rFonts w:ascii="Times New Roman" w:hAnsi="Times New Roman" w:cs="Times New Roman"/>
          <w:sz w:val="24"/>
          <w:szCs w:val="24"/>
        </w:rPr>
        <w:t>Prof</w:t>
      </w:r>
      <w:r w:rsidR="00A358BD" w:rsidRPr="00014829">
        <w:rPr>
          <w:rFonts w:ascii="Times New Roman" w:hAnsi="Times New Roman" w:cs="Times New Roman"/>
          <w:sz w:val="24"/>
          <w:szCs w:val="24"/>
        </w:rPr>
        <w:t xml:space="preserve">. Dr. Yunus İNCE </w:t>
      </w:r>
      <w:r w:rsidR="00A358BD" w:rsidRPr="00014829">
        <w:rPr>
          <w:rFonts w:ascii="Times New Roman" w:hAnsi="Times New Roman" w:cs="Times New Roman"/>
          <w:sz w:val="24"/>
          <w:szCs w:val="24"/>
        </w:rPr>
        <w:tab/>
      </w:r>
      <w:r w:rsidR="00A358BD" w:rsidRPr="00014829">
        <w:rPr>
          <w:rFonts w:ascii="Times New Roman" w:hAnsi="Times New Roman" w:cs="Times New Roman"/>
          <w:sz w:val="24"/>
          <w:szCs w:val="24"/>
        </w:rPr>
        <w:tab/>
      </w:r>
      <w:r w:rsidR="00A358BD" w:rsidRPr="00014829">
        <w:rPr>
          <w:rFonts w:ascii="Times New Roman" w:hAnsi="Times New Roman" w:cs="Times New Roman"/>
          <w:sz w:val="24"/>
          <w:szCs w:val="24"/>
        </w:rPr>
        <w:tab/>
        <w:t>Üye</w:t>
      </w:r>
      <w:r w:rsidR="00A358BD" w:rsidRPr="00014829">
        <w:rPr>
          <w:rFonts w:ascii="Times New Roman" w:hAnsi="Times New Roman" w:cs="Times New Roman"/>
          <w:sz w:val="24"/>
          <w:szCs w:val="24"/>
        </w:rPr>
        <w:tab/>
      </w:r>
      <w:r w:rsidR="00A358BD" w:rsidRPr="00014829">
        <w:rPr>
          <w:rFonts w:ascii="Times New Roman" w:hAnsi="Times New Roman" w:cs="Times New Roman"/>
          <w:sz w:val="24"/>
          <w:szCs w:val="24"/>
        </w:rPr>
        <w:tab/>
      </w:r>
    </w:p>
    <w:p w14:paraId="366BCBC7" w14:textId="77777777" w:rsidR="00A358BD" w:rsidRPr="00014829" w:rsidRDefault="00A358BD" w:rsidP="00A358BD">
      <w:pPr>
        <w:spacing w:line="240" w:lineRule="auto"/>
        <w:rPr>
          <w:rFonts w:ascii="Times New Roman" w:hAnsi="Times New Roman" w:cs="Times New Roman"/>
          <w:sz w:val="24"/>
          <w:szCs w:val="24"/>
        </w:rPr>
      </w:pPr>
      <w:r w:rsidRPr="00014829">
        <w:rPr>
          <w:rFonts w:ascii="Times New Roman" w:hAnsi="Times New Roman" w:cs="Times New Roman"/>
          <w:sz w:val="24"/>
          <w:szCs w:val="24"/>
        </w:rPr>
        <w:t xml:space="preserve">Doç. Dr. Aysun DURSUN </w:t>
      </w:r>
      <w:r w:rsidRPr="00014829">
        <w:rPr>
          <w:rFonts w:ascii="Times New Roman" w:hAnsi="Times New Roman" w:cs="Times New Roman"/>
          <w:sz w:val="24"/>
          <w:szCs w:val="24"/>
        </w:rPr>
        <w:tab/>
      </w:r>
      <w:r w:rsidRPr="00014829">
        <w:rPr>
          <w:rFonts w:ascii="Times New Roman" w:hAnsi="Times New Roman" w:cs="Times New Roman"/>
          <w:sz w:val="24"/>
          <w:szCs w:val="24"/>
        </w:rPr>
        <w:tab/>
      </w:r>
      <w:r w:rsidRPr="00014829">
        <w:rPr>
          <w:rFonts w:ascii="Times New Roman" w:hAnsi="Times New Roman" w:cs="Times New Roman"/>
          <w:sz w:val="24"/>
          <w:szCs w:val="24"/>
        </w:rPr>
        <w:tab/>
        <w:t>Üye</w:t>
      </w:r>
      <w:r w:rsidRPr="00014829">
        <w:rPr>
          <w:rFonts w:ascii="Times New Roman" w:hAnsi="Times New Roman" w:cs="Times New Roman"/>
          <w:sz w:val="24"/>
          <w:szCs w:val="24"/>
        </w:rPr>
        <w:tab/>
      </w:r>
      <w:r w:rsidRPr="00014829">
        <w:rPr>
          <w:rFonts w:ascii="Times New Roman" w:hAnsi="Times New Roman" w:cs="Times New Roman"/>
          <w:sz w:val="24"/>
          <w:szCs w:val="24"/>
        </w:rPr>
        <w:tab/>
      </w:r>
    </w:p>
    <w:p w14:paraId="60755D91" w14:textId="77777777" w:rsidR="00A358BD" w:rsidRDefault="00A358BD" w:rsidP="00A358BD">
      <w:pPr>
        <w:spacing w:line="240" w:lineRule="auto"/>
        <w:rPr>
          <w:rFonts w:ascii="Times New Roman" w:hAnsi="Times New Roman" w:cs="Times New Roman"/>
          <w:sz w:val="24"/>
          <w:szCs w:val="24"/>
        </w:rPr>
      </w:pPr>
      <w:r>
        <w:rPr>
          <w:rFonts w:ascii="Times New Roman" w:hAnsi="Times New Roman" w:cs="Times New Roman"/>
          <w:sz w:val="24"/>
          <w:szCs w:val="24"/>
        </w:rPr>
        <w:t xml:space="preserve">Doç. Dr. </w:t>
      </w:r>
      <w:r w:rsidRPr="00014829">
        <w:rPr>
          <w:rFonts w:ascii="Times New Roman" w:hAnsi="Times New Roman" w:cs="Times New Roman"/>
          <w:sz w:val="24"/>
          <w:szCs w:val="24"/>
        </w:rPr>
        <w:t xml:space="preserve"> Sergender SEZER</w:t>
      </w:r>
      <w:r>
        <w:rPr>
          <w:rFonts w:ascii="Times New Roman" w:hAnsi="Times New Roman" w:cs="Times New Roman"/>
          <w:sz w:val="24"/>
          <w:szCs w:val="24"/>
        </w:rPr>
        <w:tab/>
      </w:r>
      <w:r w:rsidRPr="00014829">
        <w:rPr>
          <w:rFonts w:ascii="Times New Roman" w:hAnsi="Times New Roman" w:cs="Times New Roman"/>
          <w:sz w:val="24"/>
          <w:szCs w:val="24"/>
        </w:rPr>
        <w:t xml:space="preserve"> </w:t>
      </w:r>
      <w:r w:rsidRPr="00014829">
        <w:rPr>
          <w:rFonts w:ascii="Times New Roman" w:hAnsi="Times New Roman" w:cs="Times New Roman"/>
          <w:sz w:val="24"/>
          <w:szCs w:val="24"/>
        </w:rPr>
        <w:tab/>
      </w:r>
      <w:r w:rsidRPr="00014829">
        <w:rPr>
          <w:rFonts w:ascii="Times New Roman" w:hAnsi="Times New Roman" w:cs="Times New Roman"/>
          <w:sz w:val="24"/>
          <w:szCs w:val="24"/>
        </w:rPr>
        <w:tab/>
        <w:t>Üye</w:t>
      </w:r>
    </w:p>
    <w:p w14:paraId="1193806F" w14:textId="77777777" w:rsidR="00A358BD" w:rsidRDefault="00A358BD" w:rsidP="00A358BD">
      <w:pPr>
        <w:spacing w:line="240" w:lineRule="auto"/>
        <w:rPr>
          <w:rFonts w:ascii="Times New Roman" w:hAnsi="Times New Roman" w:cs="Times New Roman"/>
          <w:sz w:val="24"/>
          <w:szCs w:val="24"/>
        </w:rPr>
      </w:pPr>
      <w:r w:rsidRPr="00F36DA8">
        <w:rPr>
          <w:rFonts w:ascii="Times New Roman" w:hAnsi="Times New Roman" w:cs="Times New Roman"/>
          <w:sz w:val="24"/>
          <w:szCs w:val="24"/>
        </w:rPr>
        <w:t>Doç. Dr. Metin MENEKŞE</w:t>
      </w:r>
      <w:r w:rsidRPr="00F36DA8">
        <w:rPr>
          <w:rFonts w:ascii="Times New Roman" w:hAnsi="Times New Roman" w:cs="Times New Roman"/>
          <w:sz w:val="24"/>
          <w:szCs w:val="24"/>
        </w:rPr>
        <w:tab/>
      </w:r>
      <w:r w:rsidRPr="00F36DA8">
        <w:rPr>
          <w:rFonts w:ascii="Times New Roman" w:hAnsi="Times New Roman" w:cs="Times New Roman"/>
          <w:sz w:val="24"/>
          <w:szCs w:val="24"/>
        </w:rPr>
        <w:tab/>
      </w:r>
      <w:r w:rsidRPr="00F36DA8">
        <w:rPr>
          <w:rFonts w:ascii="Times New Roman" w:hAnsi="Times New Roman" w:cs="Times New Roman"/>
          <w:sz w:val="24"/>
          <w:szCs w:val="24"/>
        </w:rPr>
        <w:tab/>
        <w:t>Üye</w:t>
      </w:r>
      <w:r w:rsidRPr="00F36DA8">
        <w:rPr>
          <w:rFonts w:ascii="Times New Roman" w:hAnsi="Times New Roman" w:cs="Times New Roman"/>
          <w:sz w:val="24"/>
          <w:szCs w:val="24"/>
        </w:rPr>
        <w:tab/>
      </w:r>
    </w:p>
    <w:p w14:paraId="62B2E65B" w14:textId="77777777" w:rsidR="00A358BD" w:rsidRPr="00014829" w:rsidRDefault="00A358BD" w:rsidP="00A358BD">
      <w:pPr>
        <w:spacing w:line="240" w:lineRule="auto"/>
        <w:rPr>
          <w:rFonts w:ascii="Times New Roman" w:hAnsi="Times New Roman" w:cs="Times New Roman"/>
          <w:sz w:val="24"/>
          <w:szCs w:val="24"/>
        </w:rPr>
      </w:pPr>
      <w:r w:rsidRPr="00014829">
        <w:rPr>
          <w:rFonts w:ascii="Times New Roman" w:hAnsi="Times New Roman" w:cs="Times New Roman"/>
          <w:sz w:val="24"/>
          <w:szCs w:val="24"/>
        </w:rPr>
        <w:t xml:space="preserve">Doç. Dr. </w:t>
      </w:r>
      <w:r>
        <w:rPr>
          <w:rFonts w:ascii="Times New Roman" w:hAnsi="Times New Roman" w:cs="Times New Roman"/>
          <w:sz w:val="24"/>
          <w:szCs w:val="24"/>
        </w:rPr>
        <w:t>Dinçer ÇEVİK</w:t>
      </w:r>
      <w:r w:rsidRPr="00014829">
        <w:rPr>
          <w:rFonts w:ascii="Times New Roman" w:hAnsi="Times New Roman" w:cs="Times New Roman"/>
          <w:sz w:val="24"/>
          <w:szCs w:val="24"/>
        </w:rPr>
        <w:t xml:space="preserve"> </w:t>
      </w:r>
      <w:r w:rsidRPr="00014829">
        <w:rPr>
          <w:rFonts w:ascii="Times New Roman" w:hAnsi="Times New Roman" w:cs="Times New Roman"/>
          <w:sz w:val="24"/>
          <w:szCs w:val="24"/>
        </w:rPr>
        <w:tab/>
      </w:r>
      <w:r w:rsidRPr="00014829">
        <w:rPr>
          <w:rFonts w:ascii="Times New Roman" w:hAnsi="Times New Roman" w:cs="Times New Roman"/>
          <w:sz w:val="24"/>
          <w:szCs w:val="24"/>
        </w:rPr>
        <w:tab/>
      </w:r>
      <w:r w:rsidRPr="00014829">
        <w:rPr>
          <w:rFonts w:ascii="Times New Roman" w:hAnsi="Times New Roman" w:cs="Times New Roman"/>
          <w:sz w:val="24"/>
          <w:szCs w:val="24"/>
        </w:rPr>
        <w:tab/>
        <w:t>Üye</w:t>
      </w:r>
    </w:p>
    <w:p w14:paraId="043C2E91" w14:textId="77777777" w:rsidR="00A358BD" w:rsidRDefault="00A358BD" w:rsidP="00A358BD">
      <w:pPr>
        <w:spacing w:line="240" w:lineRule="auto"/>
        <w:rPr>
          <w:rFonts w:ascii="Times New Roman" w:hAnsi="Times New Roman" w:cs="Times New Roman"/>
          <w:sz w:val="24"/>
          <w:szCs w:val="24"/>
        </w:rPr>
      </w:pPr>
      <w:r w:rsidRPr="00014829">
        <w:rPr>
          <w:rFonts w:ascii="Times New Roman" w:hAnsi="Times New Roman" w:cs="Times New Roman"/>
          <w:sz w:val="24"/>
          <w:szCs w:val="24"/>
        </w:rPr>
        <w:t xml:space="preserve">Dr. Öğr. Üyesi </w:t>
      </w:r>
      <w:r>
        <w:rPr>
          <w:rFonts w:ascii="Times New Roman" w:hAnsi="Times New Roman" w:cs="Times New Roman"/>
          <w:sz w:val="24"/>
          <w:szCs w:val="24"/>
        </w:rPr>
        <w:t>Faruk KÖKOĞLU</w:t>
      </w:r>
      <w:r>
        <w:rPr>
          <w:rFonts w:ascii="Times New Roman" w:hAnsi="Times New Roman" w:cs="Times New Roman"/>
          <w:sz w:val="24"/>
          <w:szCs w:val="24"/>
        </w:rPr>
        <w:tab/>
      </w:r>
      <w:r w:rsidRPr="00014829">
        <w:rPr>
          <w:rFonts w:ascii="Times New Roman" w:hAnsi="Times New Roman" w:cs="Times New Roman"/>
          <w:sz w:val="24"/>
          <w:szCs w:val="24"/>
        </w:rPr>
        <w:t xml:space="preserve">  </w:t>
      </w:r>
      <w:r w:rsidRPr="00014829">
        <w:rPr>
          <w:rFonts w:ascii="Times New Roman" w:hAnsi="Times New Roman" w:cs="Times New Roman"/>
          <w:sz w:val="24"/>
          <w:szCs w:val="24"/>
        </w:rPr>
        <w:tab/>
        <w:t>Üye</w:t>
      </w:r>
    </w:p>
    <w:p w14:paraId="13D32DAC" w14:textId="4B683EC8" w:rsidR="00A358BD" w:rsidRPr="00014829" w:rsidRDefault="00A358BD" w:rsidP="00A358BD">
      <w:pPr>
        <w:spacing w:line="240" w:lineRule="auto"/>
        <w:rPr>
          <w:rFonts w:ascii="Times New Roman" w:hAnsi="Times New Roman" w:cs="Times New Roman"/>
          <w:sz w:val="24"/>
          <w:szCs w:val="24"/>
        </w:rPr>
      </w:pPr>
      <w:r w:rsidRPr="00014829">
        <w:rPr>
          <w:rFonts w:ascii="Times New Roman" w:hAnsi="Times New Roman" w:cs="Times New Roman"/>
          <w:sz w:val="24"/>
          <w:szCs w:val="24"/>
        </w:rPr>
        <w:t xml:space="preserve">Dr. Öğr. Üyesi </w:t>
      </w:r>
      <w:r w:rsidR="00526F8C">
        <w:rPr>
          <w:rFonts w:ascii="Times New Roman" w:hAnsi="Times New Roman" w:cs="Times New Roman"/>
          <w:sz w:val="24"/>
          <w:szCs w:val="24"/>
        </w:rPr>
        <w:t>Zeynep YILDIRIM</w:t>
      </w:r>
      <w:r w:rsidR="00526F8C">
        <w:rPr>
          <w:rFonts w:ascii="Times New Roman" w:hAnsi="Times New Roman" w:cs="Times New Roman"/>
          <w:sz w:val="24"/>
          <w:szCs w:val="24"/>
        </w:rPr>
        <w:tab/>
      </w:r>
      <w:r w:rsidRPr="00014829">
        <w:rPr>
          <w:rFonts w:ascii="Times New Roman" w:hAnsi="Times New Roman" w:cs="Times New Roman"/>
          <w:sz w:val="24"/>
          <w:szCs w:val="24"/>
        </w:rPr>
        <w:t xml:space="preserve"> </w:t>
      </w:r>
      <w:r w:rsidRPr="00014829">
        <w:rPr>
          <w:rFonts w:ascii="Times New Roman" w:hAnsi="Times New Roman" w:cs="Times New Roman"/>
          <w:sz w:val="24"/>
          <w:szCs w:val="24"/>
        </w:rPr>
        <w:tab/>
        <w:t>Üye</w:t>
      </w:r>
      <w:r w:rsidRPr="00014829">
        <w:rPr>
          <w:rFonts w:ascii="Times New Roman" w:hAnsi="Times New Roman" w:cs="Times New Roman"/>
          <w:sz w:val="24"/>
          <w:szCs w:val="24"/>
        </w:rPr>
        <w:tab/>
      </w:r>
    </w:p>
    <w:p w14:paraId="278BCD6B" w14:textId="77777777" w:rsidR="00A358BD" w:rsidRDefault="00A358BD" w:rsidP="00A358BD">
      <w:pPr>
        <w:spacing w:line="240" w:lineRule="auto"/>
        <w:rPr>
          <w:rFonts w:ascii="Times New Roman" w:hAnsi="Times New Roman" w:cs="Times New Roman"/>
          <w:sz w:val="24"/>
          <w:szCs w:val="24"/>
        </w:rPr>
      </w:pPr>
      <w:r>
        <w:rPr>
          <w:rFonts w:ascii="Times New Roman" w:hAnsi="Times New Roman" w:cs="Times New Roman"/>
          <w:sz w:val="24"/>
          <w:szCs w:val="24"/>
        </w:rPr>
        <w:t>Dr. Öğr. Üyesi Zeynep DEMİRCAN</w:t>
      </w:r>
      <w:r>
        <w:rPr>
          <w:rFonts w:ascii="Times New Roman" w:hAnsi="Times New Roman" w:cs="Times New Roman"/>
          <w:sz w:val="24"/>
          <w:szCs w:val="24"/>
        </w:rPr>
        <w:tab/>
        <w:t>Üye</w:t>
      </w:r>
    </w:p>
    <w:p w14:paraId="3954429C" w14:textId="77777777" w:rsidR="00A358BD" w:rsidRDefault="00A358BD" w:rsidP="00A358BD">
      <w:pPr>
        <w:spacing w:line="240" w:lineRule="auto"/>
        <w:rPr>
          <w:rFonts w:ascii="Times New Roman" w:hAnsi="Times New Roman" w:cs="Times New Roman"/>
          <w:sz w:val="24"/>
          <w:szCs w:val="24"/>
        </w:rPr>
      </w:pPr>
      <w:r>
        <w:rPr>
          <w:rFonts w:ascii="Times New Roman" w:hAnsi="Times New Roman" w:cs="Times New Roman"/>
          <w:sz w:val="24"/>
          <w:szCs w:val="24"/>
        </w:rPr>
        <w:t>Dr. Öğr. Üyesi Sevilay Zeynep YILDIZ</w:t>
      </w:r>
      <w:r>
        <w:rPr>
          <w:rFonts w:ascii="Times New Roman" w:hAnsi="Times New Roman" w:cs="Times New Roman"/>
          <w:sz w:val="24"/>
          <w:szCs w:val="24"/>
        </w:rPr>
        <w:tab/>
      </w:r>
      <w:r w:rsidRPr="00014829">
        <w:rPr>
          <w:rFonts w:ascii="Times New Roman" w:hAnsi="Times New Roman" w:cs="Times New Roman"/>
          <w:sz w:val="24"/>
          <w:szCs w:val="24"/>
        </w:rPr>
        <w:t>Üye</w:t>
      </w:r>
      <w:r w:rsidRPr="00014829">
        <w:rPr>
          <w:rFonts w:ascii="Times New Roman" w:hAnsi="Times New Roman" w:cs="Times New Roman"/>
          <w:sz w:val="24"/>
          <w:szCs w:val="24"/>
        </w:rPr>
        <w:tab/>
      </w:r>
    </w:p>
    <w:p w14:paraId="708C321C" w14:textId="77777777" w:rsidR="00A358BD" w:rsidRPr="00014829" w:rsidRDefault="00A358BD" w:rsidP="00A358BD">
      <w:pPr>
        <w:spacing w:line="240" w:lineRule="auto"/>
        <w:rPr>
          <w:rFonts w:ascii="Times New Roman" w:hAnsi="Times New Roman" w:cs="Times New Roman"/>
          <w:sz w:val="24"/>
          <w:szCs w:val="24"/>
        </w:rPr>
      </w:pPr>
      <w:r w:rsidRPr="00014829">
        <w:rPr>
          <w:rFonts w:ascii="Times New Roman" w:hAnsi="Times New Roman" w:cs="Times New Roman"/>
          <w:sz w:val="24"/>
          <w:szCs w:val="24"/>
        </w:rPr>
        <w:t>D</w:t>
      </w:r>
      <w:r>
        <w:rPr>
          <w:rFonts w:ascii="Times New Roman" w:hAnsi="Times New Roman" w:cs="Times New Roman"/>
          <w:sz w:val="24"/>
          <w:szCs w:val="24"/>
        </w:rPr>
        <w:t>r. Öğr. Üyesi Göksenin ABDAL</w:t>
      </w:r>
      <w:r>
        <w:rPr>
          <w:rFonts w:ascii="Times New Roman" w:hAnsi="Times New Roman" w:cs="Times New Roman"/>
          <w:sz w:val="24"/>
          <w:szCs w:val="24"/>
        </w:rPr>
        <w:tab/>
      </w:r>
      <w:r w:rsidRPr="00014829">
        <w:rPr>
          <w:rFonts w:ascii="Times New Roman" w:hAnsi="Times New Roman" w:cs="Times New Roman"/>
          <w:sz w:val="24"/>
          <w:szCs w:val="24"/>
        </w:rPr>
        <w:t xml:space="preserve"> </w:t>
      </w:r>
      <w:r w:rsidRPr="00014829">
        <w:rPr>
          <w:rFonts w:ascii="Times New Roman" w:hAnsi="Times New Roman" w:cs="Times New Roman"/>
          <w:sz w:val="24"/>
          <w:szCs w:val="24"/>
        </w:rPr>
        <w:tab/>
        <w:t>Üye</w:t>
      </w:r>
    </w:p>
    <w:p w14:paraId="4D6B5B66" w14:textId="77777777" w:rsidR="00A358BD" w:rsidRPr="00014829" w:rsidRDefault="00A358BD" w:rsidP="00A358BD">
      <w:pPr>
        <w:spacing w:line="240" w:lineRule="auto"/>
        <w:rPr>
          <w:rFonts w:ascii="Times New Roman" w:hAnsi="Times New Roman" w:cs="Times New Roman"/>
          <w:sz w:val="24"/>
          <w:szCs w:val="24"/>
        </w:rPr>
      </w:pPr>
      <w:r w:rsidRPr="00014829">
        <w:rPr>
          <w:rFonts w:ascii="Times New Roman" w:hAnsi="Times New Roman" w:cs="Times New Roman"/>
          <w:sz w:val="24"/>
          <w:szCs w:val="24"/>
        </w:rPr>
        <w:t xml:space="preserve">Dr. Öğr. Üyesi Cansu AKYÜZ YILMAZ </w:t>
      </w:r>
      <w:r w:rsidRPr="00014829">
        <w:rPr>
          <w:rFonts w:ascii="Times New Roman" w:hAnsi="Times New Roman" w:cs="Times New Roman"/>
          <w:sz w:val="24"/>
          <w:szCs w:val="24"/>
        </w:rPr>
        <w:tab/>
        <w:t>Üye</w:t>
      </w:r>
      <w:r w:rsidRPr="00014829">
        <w:rPr>
          <w:rFonts w:ascii="Times New Roman" w:hAnsi="Times New Roman" w:cs="Times New Roman"/>
          <w:sz w:val="24"/>
          <w:szCs w:val="24"/>
        </w:rPr>
        <w:tab/>
      </w:r>
    </w:p>
    <w:p w14:paraId="2A9E4261" w14:textId="001C4D33" w:rsidR="00A358BD" w:rsidRDefault="00A358BD" w:rsidP="00A358BD">
      <w:pPr>
        <w:spacing w:line="240" w:lineRule="auto"/>
        <w:rPr>
          <w:rFonts w:ascii="Times New Roman" w:hAnsi="Times New Roman" w:cs="Times New Roman"/>
          <w:sz w:val="24"/>
          <w:szCs w:val="24"/>
        </w:rPr>
      </w:pPr>
      <w:r w:rsidRPr="00014829">
        <w:rPr>
          <w:rFonts w:ascii="Times New Roman" w:hAnsi="Times New Roman" w:cs="Times New Roman"/>
          <w:sz w:val="24"/>
          <w:szCs w:val="24"/>
        </w:rPr>
        <w:t xml:space="preserve">Nerinder BAŞDAĞ </w:t>
      </w:r>
      <w:r w:rsidRPr="00014829">
        <w:rPr>
          <w:rFonts w:ascii="Times New Roman" w:hAnsi="Times New Roman" w:cs="Times New Roman"/>
          <w:sz w:val="24"/>
          <w:szCs w:val="24"/>
        </w:rPr>
        <w:tab/>
      </w:r>
      <w:r w:rsidRPr="00014829">
        <w:rPr>
          <w:rFonts w:ascii="Times New Roman" w:hAnsi="Times New Roman" w:cs="Times New Roman"/>
          <w:sz w:val="24"/>
          <w:szCs w:val="24"/>
        </w:rPr>
        <w:tab/>
      </w:r>
      <w:r w:rsidRPr="00014829">
        <w:rPr>
          <w:rFonts w:ascii="Times New Roman" w:hAnsi="Times New Roman" w:cs="Times New Roman"/>
          <w:sz w:val="24"/>
          <w:szCs w:val="24"/>
        </w:rPr>
        <w:tab/>
      </w:r>
      <w:r w:rsidRPr="00014829">
        <w:rPr>
          <w:rFonts w:ascii="Times New Roman" w:hAnsi="Times New Roman" w:cs="Times New Roman"/>
          <w:sz w:val="24"/>
          <w:szCs w:val="24"/>
        </w:rPr>
        <w:tab/>
        <w:t xml:space="preserve"> Fakülte Sekreteri</w:t>
      </w:r>
    </w:p>
    <w:p w14:paraId="58CA4B88" w14:textId="77777777" w:rsidR="006C643F" w:rsidRPr="00014829" w:rsidRDefault="006C643F" w:rsidP="00A358BD">
      <w:pPr>
        <w:spacing w:line="240" w:lineRule="auto"/>
        <w:rPr>
          <w:rFonts w:ascii="Times New Roman" w:hAnsi="Times New Roman" w:cs="Times New Roman"/>
          <w:sz w:val="24"/>
          <w:szCs w:val="24"/>
        </w:rPr>
      </w:pPr>
    </w:p>
    <w:p w14:paraId="7945B828" w14:textId="57AF53F4" w:rsidR="003C2D75" w:rsidRPr="00995E80" w:rsidRDefault="000064EB" w:rsidP="000064EB">
      <w:pPr>
        <w:tabs>
          <w:tab w:val="left" w:pos="680"/>
        </w:tabs>
        <w:spacing w:after="0"/>
        <w:jc w:val="both"/>
        <w:rPr>
          <w:rFonts w:ascii="Times New Roman" w:hAnsi="Times New Roman" w:cs="Times New Roman"/>
          <w:sz w:val="24"/>
          <w:szCs w:val="24"/>
        </w:rPr>
      </w:pPr>
      <w:r w:rsidRPr="00014829">
        <w:rPr>
          <w:rFonts w:ascii="Times New Roman" w:hAnsi="Times New Roman" w:cs="Times New Roman"/>
          <w:sz w:val="24"/>
          <w:szCs w:val="24"/>
        </w:rPr>
        <w:tab/>
      </w:r>
      <w:r w:rsidR="00995E80" w:rsidRPr="00995E80">
        <w:rPr>
          <w:rFonts w:ascii="Times New Roman" w:hAnsi="Times New Roman" w:cs="Times New Roman"/>
          <w:sz w:val="24"/>
          <w:szCs w:val="24"/>
        </w:rPr>
        <w:t>Fakültemiz Kalite Komisyonu</w:t>
      </w:r>
      <w:r w:rsidR="00BD0096">
        <w:rPr>
          <w:rFonts w:ascii="Times New Roman" w:hAnsi="Times New Roman" w:cs="Times New Roman"/>
          <w:sz w:val="24"/>
          <w:szCs w:val="24"/>
        </w:rPr>
        <w:t xml:space="preserve"> </w:t>
      </w:r>
      <w:r w:rsidR="00995E80">
        <w:rPr>
          <w:rFonts w:ascii="Times New Roman" w:hAnsi="Times New Roman" w:cs="Times New Roman"/>
          <w:sz w:val="24"/>
          <w:szCs w:val="24"/>
        </w:rPr>
        <w:t xml:space="preserve"> </w:t>
      </w:r>
      <w:r w:rsidR="003F6DE4">
        <w:rPr>
          <w:rFonts w:ascii="Times New Roman" w:hAnsi="Times New Roman" w:cs="Times New Roman"/>
          <w:sz w:val="24"/>
          <w:szCs w:val="24"/>
        </w:rPr>
        <w:t>2</w:t>
      </w:r>
      <w:r w:rsidR="00B24569">
        <w:rPr>
          <w:rFonts w:ascii="Times New Roman" w:hAnsi="Times New Roman" w:cs="Times New Roman"/>
          <w:sz w:val="24"/>
          <w:szCs w:val="24"/>
        </w:rPr>
        <w:t>5</w:t>
      </w:r>
      <w:r w:rsidR="00BD6F8C">
        <w:rPr>
          <w:rFonts w:ascii="Times New Roman" w:hAnsi="Times New Roman" w:cs="Times New Roman"/>
          <w:sz w:val="24"/>
          <w:szCs w:val="24"/>
        </w:rPr>
        <w:t>.0</w:t>
      </w:r>
      <w:r w:rsidR="00B24569">
        <w:rPr>
          <w:rFonts w:ascii="Times New Roman" w:hAnsi="Times New Roman" w:cs="Times New Roman"/>
          <w:sz w:val="24"/>
          <w:szCs w:val="24"/>
        </w:rPr>
        <w:t>8</w:t>
      </w:r>
      <w:r w:rsidR="007F56F6">
        <w:rPr>
          <w:rFonts w:ascii="Times New Roman" w:hAnsi="Times New Roman" w:cs="Times New Roman"/>
          <w:sz w:val="24"/>
          <w:szCs w:val="24"/>
        </w:rPr>
        <w:t>.2026</w:t>
      </w:r>
      <w:r w:rsidR="00995E80" w:rsidRPr="00995E80">
        <w:rPr>
          <w:rFonts w:ascii="Times New Roman" w:hAnsi="Times New Roman" w:cs="Times New Roman"/>
          <w:sz w:val="24"/>
          <w:szCs w:val="24"/>
        </w:rPr>
        <w:t xml:space="preserve"> </w:t>
      </w:r>
      <w:r w:rsidR="00B24569">
        <w:rPr>
          <w:rFonts w:ascii="Times New Roman" w:hAnsi="Times New Roman" w:cs="Times New Roman"/>
          <w:sz w:val="24"/>
          <w:szCs w:val="24"/>
        </w:rPr>
        <w:t xml:space="preserve">Salı </w:t>
      </w:r>
      <w:r w:rsidR="00995E80" w:rsidRPr="00995E80">
        <w:rPr>
          <w:rFonts w:ascii="Times New Roman" w:hAnsi="Times New Roman" w:cs="Times New Roman"/>
          <w:sz w:val="24"/>
          <w:szCs w:val="24"/>
        </w:rPr>
        <w:t>günü saat 10:</w:t>
      </w:r>
      <w:r w:rsidR="003F6DE4">
        <w:rPr>
          <w:rFonts w:ascii="Times New Roman" w:hAnsi="Times New Roman" w:cs="Times New Roman"/>
          <w:sz w:val="24"/>
          <w:szCs w:val="24"/>
        </w:rPr>
        <w:t>0</w:t>
      </w:r>
      <w:r w:rsidR="00995E80" w:rsidRPr="00995E80">
        <w:rPr>
          <w:rFonts w:ascii="Times New Roman" w:hAnsi="Times New Roman" w:cs="Times New Roman"/>
          <w:sz w:val="24"/>
          <w:szCs w:val="24"/>
        </w:rPr>
        <w:t xml:space="preserve">0'da, </w:t>
      </w:r>
      <w:r w:rsidR="00995E80" w:rsidRPr="00995E80">
        <w:rPr>
          <w:rFonts w:ascii="Times New Roman" w:hAnsi="Times New Roman" w:cs="Times New Roman"/>
          <w:b/>
          <w:bCs/>
          <w:i/>
          <w:iCs/>
          <w:sz w:val="24"/>
          <w:szCs w:val="24"/>
        </w:rPr>
        <w:t>Dekan Prof. Dr. Mustafa GÖKÇE</w:t>
      </w:r>
      <w:r w:rsidR="00995E80" w:rsidRPr="00995E80">
        <w:rPr>
          <w:rFonts w:ascii="Times New Roman" w:hAnsi="Times New Roman" w:cs="Times New Roman"/>
          <w:sz w:val="24"/>
          <w:szCs w:val="24"/>
        </w:rPr>
        <w:t>’nin başkanlığında toplanmıştır.</w:t>
      </w:r>
    </w:p>
    <w:p w14:paraId="172AE69D" w14:textId="79A7733D" w:rsidR="001646F5" w:rsidRDefault="001646F5" w:rsidP="000064EB">
      <w:pPr>
        <w:tabs>
          <w:tab w:val="left" w:pos="680"/>
        </w:tabs>
        <w:spacing w:after="0"/>
        <w:jc w:val="both"/>
        <w:rPr>
          <w:rFonts w:ascii="Times New Roman" w:hAnsi="Times New Roman" w:cs="Times New Roman"/>
          <w:sz w:val="24"/>
          <w:szCs w:val="24"/>
        </w:rPr>
      </w:pPr>
    </w:p>
    <w:p w14:paraId="27FCDEA0" w14:textId="28739E0A" w:rsidR="00BD0096" w:rsidRDefault="00F7596A" w:rsidP="00F7596A">
      <w:pPr>
        <w:tabs>
          <w:tab w:val="left" w:pos="2700"/>
        </w:tabs>
        <w:spacing w:after="0"/>
        <w:jc w:val="both"/>
        <w:rPr>
          <w:rFonts w:ascii="Times New Roman" w:hAnsi="Times New Roman" w:cs="Times New Roman"/>
          <w:sz w:val="24"/>
          <w:szCs w:val="24"/>
        </w:rPr>
      </w:pPr>
      <w:r>
        <w:rPr>
          <w:rFonts w:ascii="Times New Roman" w:hAnsi="Times New Roman" w:cs="Times New Roman"/>
          <w:sz w:val="24"/>
          <w:szCs w:val="24"/>
        </w:rPr>
        <w:tab/>
      </w:r>
    </w:p>
    <w:p w14:paraId="7682B91A" w14:textId="47EB829F" w:rsidR="00F7596A" w:rsidRDefault="00F7596A" w:rsidP="00F7596A">
      <w:pPr>
        <w:tabs>
          <w:tab w:val="left" w:pos="2700"/>
        </w:tabs>
        <w:spacing w:after="0"/>
        <w:jc w:val="both"/>
        <w:rPr>
          <w:rFonts w:ascii="Times New Roman" w:hAnsi="Times New Roman" w:cs="Times New Roman"/>
          <w:sz w:val="24"/>
          <w:szCs w:val="24"/>
        </w:rPr>
      </w:pPr>
    </w:p>
    <w:p w14:paraId="30FEF564" w14:textId="6ADFB6EA" w:rsidR="004E5AEF" w:rsidRDefault="004E5AEF" w:rsidP="00F7596A">
      <w:pPr>
        <w:tabs>
          <w:tab w:val="left" w:pos="2700"/>
        </w:tabs>
        <w:spacing w:after="0"/>
        <w:jc w:val="both"/>
        <w:rPr>
          <w:rFonts w:ascii="Times New Roman" w:hAnsi="Times New Roman" w:cs="Times New Roman"/>
          <w:sz w:val="24"/>
          <w:szCs w:val="24"/>
        </w:rPr>
      </w:pPr>
    </w:p>
    <w:p w14:paraId="23792552" w14:textId="60DC66EE" w:rsidR="004E5AEF" w:rsidRDefault="004E5AEF" w:rsidP="00F7596A">
      <w:pPr>
        <w:tabs>
          <w:tab w:val="left" w:pos="2700"/>
        </w:tabs>
        <w:spacing w:after="0"/>
        <w:jc w:val="both"/>
        <w:rPr>
          <w:rFonts w:ascii="Times New Roman" w:hAnsi="Times New Roman" w:cs="Times New Roman"/>
          <w:sz w:val="24"/>
          <w:szCs w:val="24"/>
        </w:rPr>
      </w:pPr>
    </w:p>
    <w:p w14:paraId="02659706" w14:textId="7756F1AA" w:rsidR="00B70462" w:rsidRDefault="00B70462" w:rsidP="00F7596A">
      <w:pPr>
        <w:tabs>
          <w:tab w:val="left" w:pos="2700"/>
        </w:tabs>
        <w:spacing w:after="0"/>
        <w:jc w:val="both"/>
        <w:rPr>
          <w:rFonts w:ascii="Times New Roman" w:hAnsi="Times New Roman" w:cs="Times New Roman"/>
          <w:sz w:val="24"/>
          <w:szCs w:val="24"/>
        </w:rPr>
      </w:pPr>
    </w:p>
    <w:p w14:paraId="0101067A" w14:textId="3F142931" w:rsidR="00B70462" w:rsidRPr="00014829" w:rsidRDefault="00B70462" w:rsidP="004D1CF0">
      <w:pPr>
        <w:jc w:val="center"/>
        <w:rPr>
          <w:rFonts w:ascii="Times New Roman" w:hAnsi="Times New Roman" w:cs="Times New Roman"/>
          <w:sz w:val="24"/>
          <w:szCs w:val="24"/>
        </w:rPr>
      </w:pPr>
      <w:r>
        <w:rPr>
          <w:rFonts w:ascii="Times New Roman" w:hAnsi="Times New Roman" w:cs="Times New Roman"/>
          <w:sz w:val="24"/>
          <w:szCs w:val="24"/>
        </w:rPr>
        <w:br w:type="page"/>
      </w:r>
      <w:r w:rsidRPr="00014829">
        <w:rPr>
          <w:rFonts w:ascii="Times New Roman" w:hAnsi="Times New Roman" w:cs="Times New Roman"/>
          <w:sz w:val="24"/>
          <w:szCs w:val="24"/>
        </w:rPr>
        <w:lastRenderedPageBreak/>
        <w:t>Prof. Dr. Mustafa GÖKÇE</w:t>
      </w:r>
    </w:p>
    <w:p w14:paraId="1F621D83" w14:textId="158D1C99" w:rsidR="00B70462" w:rsidRPr="00014829" w:rsidRDefault="00B70462" w:rsidP="004D1CF0">
      <w:pPr>
        <w:tabs>
          <w:tab w:val="left" w:pos="680"/>
        </w:tabs>
        <w:spacing w:after="0" w:line="240" w:lineRule="auto"/>
        <w:jc w:val="center"/>
        <w:rPr>
          <w:rFonts w:ascii="Times New Roman" w:hAnsi="Times New Roman" w:cs="Times New Roman"/>
          <w:sz w:val="24"/>
          <w:szCs w:val="24"/>
        </w:rPr>
      </w:pPr>
    </w:p>
    <w:p w14:paraId="1212DDFF" w14:textId="618EC4BD" w:rsidR="00B70462" w:rsidRPr="00014829" w:rsidRDefault="00B70462" w:rsidP="004D1CF0">
      <w:pPr>
        <w:tabs>
          <w:tab w:val="left" w:pos="680"/>
        </w:tabs>
        <w:spacing w:after="0" w:line="240" w:lineRule="auto"/>
        <w:jc w:val="center"/>
        <w:rPr>
          <w:rFonts w:ascii="Times New Roman" w:hAnsi="Times New Roman" w:cs="Times New Roman"/>
          <w:sz w:val="24"/>
          <w:szCs w:val="24"/>
        </w:rPr>
      </w:pPr>
      <w:r w:rsidRPr="00014829">
        <w:rPr>
          <w:rFonts w:ascii="Times New Roman" w:hAnsi="Times New Roman" w:cs="Times New Roman"/>
          <w:sz w:val="24"/>
          <w:szCs w:val="24"/>
        </w:rPr>
        <w:t>Başkan</w:t>
      </w:r>
    </w:p>
    <w:p w14:paraId="78DB2F7A" w14:textId="77777777" w:rsidR="00B70462" w:rsidRPr="00014829" w:rsidRDefault="00B70462" w:rsidP="00B70462">
      <w:pPr>
        <w:tabs>
          <w:tab w:val="left" w:pos="680"/>
        </w:tabs>
        <w:spacing w:after="0" w:line="240" w:lineRule="auto"/>
        <w:rPr>
          <w:rFonts w:ascii="Times New Roman" w:hAnsi="Times New Roman" w:cs="Times New Roman"/>
          <w:sz w:val="24"/>
          <w:szCs w:val="24"/>
        </w:rPr>
      </w:pPr>
    </w:p>
    <w:p w14:paraId="0BB9477C" w14:textId="77777777" w:rsidR="00B70462" w:rsidRPr="00014829" w:rsidRDefault="00B70462" w:rsidP="00B70462">
      <w:pPr>
        <w:tabs>
          <w:tab w:val="left" w:pos="680"/>
        </w:tabs>
        <w:spacing w:after="0" w:line="240" w:lineRule="auto"/>
        <w:rPr>
          <w:rFonts w:ascii="Times New Roman" w:hAnsi="Times New Roman" w:cs="Times New Roman"/>
          <w:sz w:val="24"/>
          <w:szCs w:val="24"/>
        </w:rPr>
      </w:pPr>
    </w:p>
    <w:p w14:paraId="5DF807FB" w14:textId="77777777" w:rsidR="00B70462" w:rsidRPr="00014829" w:rsidRDefault="00B70462" w:rsidP="00B70462">
      <w:pPr>
        <w:tabs>
          <w:tab w:val="left" w:pos="680"/>
        </w:tabs>
        <w:spacing w:after="0" w:line="240" w:lineRule="auto"/>
        <w:rPr>
          <w:rFonts w:ascii="Times New Roman" w:hAnsi="Times New Roman" w:cs="Times New Roman"/>
          <w:sz w:val="24"/>
          <w:szCs w:val="24"/>
        </w:rPr>
      </w:pPr>
    </w:p>
    <w:p w14:paraId="0F572145" w14:textId="77777777" w:rsidR="00B70462" w:rsidRPr="00014829" w:rsidRDefault="00B70462" w:rsidP="00B70462">
      <w:pPr>
        <w:tabs>
          <w:tab w:val="left" w:pos="680"/>
        </w:tabs>
        <w:spacing w:after="0" w:line="240" w:lineRule="auto"/>
        <w:rPr>
          <w:rFonts w:ascii="Times New Roman" w:hAnsi="Times New Roman" w:cs="Times New Roman"/>
          <w:sz w:val="24"/>
          <w:szCs w:val="24"/>
        </w:rPr>
      </w:pPr>
    </w:p>
    <w:p w14:paraId="1CA41BED" w14:textId="77777777" w:rsidR="00B70462" w:rsidRDefault="00B70462" w:rsidP="00B70462">
      <w:pPr>
        <w:tabs>
          <w:tab w:val="left" w:pos="680"/>
        </w:tabs>
        <w:spacing w:after="0" w:line="240" w:lineRule="auto"/>
        <w:rPr>
          <w:rFonts w:ascii="Times New Roman" w:hAnsi="Times New Roman" w:cs="Times New Roman"/>
          <w:sz w:val="24"/>
          <w:szCs w:val="24"/>
        </w:rPr>
      </w:pPr>
    </w:p>
    <w:p w14:paraId="5ED00DFD" w14:textId="77777777" w:rsidR="00B70462" w:rsidRDefault="00B70462" w:rsidP="00B70462">
      <w:pPr>
        <w:tabs>
          <w:tab w:val="left" w:pos="680"/>
          <w:tab w:val="left" w:pos="6090"/>
          <w:tab w:val="left" w:pos="6705"/>
        </w:tabs>
        <w:spacing w:after="0" w:line="240" w:lineRule="auto"/>
        <w:rPr>
          <w:rFonts w:ascii="Times New Roman" w:hAnsi="Times New Roman" w:cs="Times New Roman"/>
          <w:sz w:val="24"/>
          <w:szCs w:val="24"/>
        </w:rPr>
      </w:pPr>
      <w:r>
        <w:rPr>
          <w:rFonts w:ascii="Times New Roman" w:hAnsi="Times New Roman" w:cs="Times New Roman"/>
          <w:sz w:val="24"/>
          <w:szCs w:val="24"/>
        </w:rPr>
        <w:t>Prof. Dr. Yunus İNCE                                                     Doç. Dr. Aysun DURSUN</w:t>
      </w:r>
    </w:p>
    <w:p w14:paraId="6EB59A45" w14:textId="77777777" w:rsidR="00B70462" w:rsidRDefault="00B70462" w:rsidP="00B70462">
      <w:pPr>
        <w:tabs>
          <w:tab w:val="left" w:pos="680"/>
          <w:tab w:val="left" w:pos="6090"/>
          <w:tab w:val="left" w:pos="6705"/>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Üye</w:t>
      </w:r>
      <w:r>
        <w:rPr>
          <w:rFonts w:ascii="Times New Roman" w:hAnsi="Times New Roman" w:cs="Times New Roman"/>
          <w:sz w:val="24"/>
          <w:szCs w:val="24"/>
        </w:rPr>
        <w:tab/>
        <w:t xml:space="preserve">                                                                             Üye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47EC3078" w14:textId="77777777" w:rsidR="00B70462" w:rsidRDefault="00B70462" w:rsidP="00B70462">
      <w:pPr>
        <w:tabs>
          <w:tab w:val="left" w:pos="680"/>
        </w:tabs>
        <w:spacing w:after="0" w:line="240" w:lineRule="auto"/>
        <w:rPr>
          <w:rFonts w:ascii="Times New Roman" w:hAnsi="Times New Roman" w:cs="Times New Roman"/>
          <w:sz w:val="24"/>
          <w:szCs w:val="24"/>
        </w:rPr>
      </w:pPr>
    </w:p>
    <w:p w14:paraId="4B0C388B" w14:textId="77777777" w:rsidR="00B70462" w:rsidRDefault="00B70462" w:rsidP="00B70462">
      <w:pPr>
        <w:tabs>
          <w:tab w:val="left" w:pos="680"/>
        </w:tabs>
        <w:spacing w:after="0" w:line="240" w:lineRule="auto"/>
        <w:rPr>
          <w:rFonts w:ascii="Times New Roman" w:hAnsi="Times New Roman" w:cs="Times New Roman"/>
          <w:sz w:val="24"/>
          <w:szCs w:val="24"/>
        </w:rPr>
      </w:pPr>
      <w:r>
        <w:rPr>
          <w:rFonts w:ascii="Times New Roman" w:hAnsi="Times New Roman" w:cs="Times New Roman"/>
          <w:sz w:val="24"/>
          <w:szCs w:val="24"/>
        </w:rPr>
        <w:tab/>
      </w:r>
    </w:p>
    <w:p w14:paraId="2EE21B3E" w14:textId="77777777" w:rsidR="00B70462" w:rsidRDefault="00B70462" w:rsidP="00B70462">
      <w:pPr>
        <w:tabs>
          <w:tab w:val="left" w:pos="680"/>
        </w:tabs>
        <w:spacing w:after="0" w:line="240" w:lineRule="auto"/>
        <w:rPr>
          <w:rFonts w:ascii="Times New Roman" w:hAnsi="Times New Roman" w:cs="Times New Roman"/>
          <w:sz w:val="24"/>
          <w:szCs w:val="24"/>
        </w:rPr>
      </w:pPr>
    </w:p>
    <w:p w14:paraId="333BDED5" w14:textId="77777777" w:rsidR="00B70462" w:rsidRDefault="00B70462" w:rsidP="00B70462">
      <w:pPr>
        <w:tabs>
          <w:tab w:val="left" w:pos="680"/>
          <w:tab w:val="left" w:pos="6165"/>
          <w:tab w:val="left" w:pos="666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Doç. Dr. Sergender SEZER                                            Doç. Dr.  Dinçer ÇEVİK                                        </w:t>
      </w:r>
      <w:r>
        <w:rPr>
          <w:rFonts w:ascii="Times New Roman" w:hAnsi="Times New Roman" w:cs="Times New Roman"/>
          <w:sz w:val="22"/>
          <w:szCs w:val="22"/>
        </w:rPr>
        <w:t xml:space="preserve">           </w:t>
      </w:r>
    </w:p>
    <w:p w14:paraId="1AE06BE5" w14:textId="77777777" w:rsidR="00B70462" w:rsidRDefault="00B70462" w:rsidP="00B70462">
      <w:pPr>
        <w:tabs>
          <w:tab w:val="left" w:pos="680"/>
          <w:tab w:val="left" w:pos="6165"/>
        </w:tabs>
        <w:spacing w:after="0" w:line="240" w:lineRule="auto"/>
        <w:rPr>
          <w:rFonts w:ascii="Times New Roman" w:hAnsi="Times New Roman" w:cs="Times New Roman"/>
          <w:sz w:val="24"/>
          <w:szCs w:val="24"/>
        </w:rPr>
      </w:pPr>
      <w:r>
        <w:rPr>
          <w:rFonts w:ascii="Times New Roman" w:hAnsi="Times New Roman" w:cs="Times New Roman"/>
          <w:sz w:val="24"/>
          <w:szCs w:val="24"/>
        </w:rPr>
        <w:t>Üye                                                                                   Üye</w:t>
      </w:r>
    </w:p>
    <w:p w14:paraId="2E97F3DA" w14:textId="77777777" w:rsidR="00B70462" w:rsidRDefault="00B70462" w:rsidP="00B70462">
      <w:pPr>
        <w:tabs>
          <w:tab w:val="left" w:pos="680"/>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1672CCDD" w14:textId="77777777" w:rsidR="00B70462" w:rsidRDefault="00B70462" w:rsidP="00B70462">
      <w:pPr>
        <w:tabs>
          <w:tab w:val="left" w:pos="680"/>
          <w:tab w:val="left" w:pos="6165"/>
        </w:tabs>
        <w:spacing w:after="0" w:line="240" w:lineRule="auto"/>
        <w:rPr>
          <w:rFonts w:ascii="Times New Roman" w:hAnsi="Times New Roman" w:cs="Times New Roman"/>
          <w:sz w:val="24"/>
          <w:szCs w:val="24"/>
        </w:rPr>
      </w:pPr>
    </w:p>
    <w:p w14:paraId="4D29E585" w14:textId="77777777" w:rsidR="00B70462" w:rsidRDefault="00B70462" w:rsidP="00B70462">
      <w:pPr>
        <w:tabs>
          <w:tab w:val="left" w:pos="680"/>
          <w:tab w:val="left" w:pos="6165"/>
          <w:tab w:val="left" w:pos="6660"/>
        </w:tabs>
        <w:spacing w:after="0" w:line="240" w:lineRule="auto"/>
        <w:rPr>
          <w:rFonts w:ascii="Times New Roman" w:hAnsi="Times New Roman" w:cs="Times New Roman"/>
          <w:sz w:val="24"/>
          <w:szCs w:val="24"/>
        </w:rPr>
      </w:pPr>
    </w:p>
    <w:p w14:paraId="5B56F1BC" w14:textId="77777777" w:rsidR="00B70462" w:rsidRDefault="00B70462" w:rsidP="00B70462">
      <w:pPr>
        <w:tabs>
          <w:tab w:val="left" w:pos="680"/>
          <w:tab w:val="left" w:pos="6165"/>
          <w:tab w:val="left" w:pos="6660"/>
        </w:tabs>
        <w:spacing w:after="0" w:line="240" w:lineRule="auto"/>
        <w:rPr>
          <w:rFonts w:ascii="Times New Roman" w:hAnsi="Times New Roman" w:cs="Times New Roman"/>
          <w:sz w:val="24"/>
          <w:szCs w:val="24"/>
        </w:rPr>
      </w:pPr>
    </w:p>
    <w:p w14:paraId="3184B202" w14:textId="77777777" w:rsidR="00B70462" w:rsidRDefault="00B70462" w:rsidP="00B70462">
      <w:pPr>
        <w:tabs>
          <w:tab w:val="left" w:pos="680"/>
          <w:tab w:val="left" w:pos="6165"/>
          <w:tab w:val="left" w:pos="666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Doç. Dr. Metin MENEKŞE                                             Dr. Öğr. Üyesi Zeynep DEMİRCAN                                            </w:t>
      </w:r>
    </w:p>
    <w:p w14:paraId="4AADC21B" w14:textId="77777777" w:rsidR="00B70462" w:rsidRDefault="00B70462" w:rsidP="00B70462">
      <w:pPr>
        <w:tabs>
          <w:tab w:val="left" w:pos="680"/>
          <w:tab w:val="left" w:pos="6165"/>
          <w:tab w:val="left" w:pos="6660"/>
        </w:tabs>
        <w:spacing w:after="0" w:line="240" w:lineRule="auto"/>
        <w:rPr>
          <w:rFonts w:ascii="Times New Roman" w:hAnsi="Times New Roman" w:cs="Times New Roman"/>
          <w:sz w:val="24"/>
          <w:szCs w:val="24"/>
        </w:rPr>
      </w:pPr>
      <w:r>
        <w:rPr>
          <w:rFonts w:ascii="Times New Roman" w:hAnsi="Times New Roman" w:cs="Times New Roman"/>
          <w:sz w:val="24"/>
          <w:szCs w:val="24"/>
        </w:rPr>
        <w:t>Üye</w:t>
      </w:r>
      <w:r>
        <w:rPr>
          <w:rFonts w:ascii="Times New Roman" w:hAnsi="Times New Roman" w:cs="Times New Roman"/>
          <w:sz w:val="24"/>
          <w:szCs w:val="24"/>
        </w:rPr>
        <w:tab/>
        <w:t xml:space="preserve">                                                                              Üye</w:t>
      </w:r>
    </w:p>
    <w:p w14:paraId="06FC5550" w14:textId="77777777" w:rsidR="00B70462" w:rsidRDefault="00B70462" w:rsidP="00B70462">
      <w:pPr>
        <w:tabs>
          <w:tab w:val="left" w:pos="680"/>
          <w:tab w:val="left" w:pos="6165"/>
          <w:tab w:val="left" w:pos="6660"/>
        </w:tabs>
        <w:spacing w:after="0" w:line="240" w:lineRule="auto"/>
        <w:rPr>
          <w:rFonts w:ascii="Times New Roman" w:hAnsi="Times New Roman" w:cs="Times New Roman"/>
          <w:sz w:val="24"/>
          <w:szCs w:val="24"/>
        </w:rPr>
      </w:pPr>
    </w:p>
    <w:p w14:paraId="196186D4" w14:textId="77777777" w:rsidR="00B70462" w:rsidRDefault="00B70462" w:rsidP="00B70462">
      <w:pPr>
        <w:tabs>
          <w:tab w:val="left" w:pos="680"/>
          <w:tab w:val="left" w:pos="6165"/>
          <w:tab w:val="left" w:pos="6660"/>
        </w:tabs>
        <w:spacing w:after="0" w:line="240" w:lineRule="auto"/>
        <w:rPr>
          <w:rFonts w:ascii="Times New Roman" w:hAnsi="Times New Roman" w:cs="Times New Roman"/>
          <w:sz w:val="24"/>
          <w:szCs w:val="24"/>
        </w:rPr>
      </w:pPr>
    </w:p>
    <w:p w14:paraId="4D7E1F4C" w14:textId="77777777" w:rsidR="00B70462" w:rsidRDefault="00B70462" w:rsidP="00B70462">
      <w:pPr>
        <w:tabs>
          <w:tab w:val="left" w:pos="680"/>
          <w:tab w:val="left" w:pos="6165"/>
          <w:tab w:val="left" w:pos="6660"/>
        </w:tabs>
        <w:spacing w:after="0" w:line="240" w:lineRule="auto"/>
        <w:rPr>
          <w:rFonts w:ascii="Times New Roman" w:hAnsi="Times New Roman" w:cs="Times New Roman"/>
          <w:sz w:val="24"/>
          <w:szCs w:val="24"/>
        </w:rPr>
      </w:pPr>
    </w:p>
    <w:p w14:paraId="7A838DDB" w14:textId="77777777" w:rsidR="00B70462" w:rsidRDefault="00B70462" w:rsidP="00B70462">
      <w:pPr>
        <w:tabs>
          <w:tab w:val="left" w:pos="680"/>
          <w:tab w:val="left" w:pos="6165"/>
          <w:tab w:val="left" w:pos="6660"/>
        </w:tabs>
        <w:spacing w:after="0" w:line="240" w:lineRule="auto"/>
        <w:rPr>
          <w:rFonts w:ascii="Times New Roman" w:hAnsi="Times New Roman" w:cs="Times New Roman"/>
          <w:sz w:val="24"/>
          <w:szCs w:val="24"/>
        </w:rPr>
      </w:pPr>
      <w:r>
        <w:rPr>
          <w:rFonts w:ascii="Times New Roman" w:hAnsi="Times New Roman" w:cs="Times New Roman"/>
          <w:sz w:val="24"/>
          <w:szCs w:val="24"/>
        </w:rPr>
        <w:tab/>
      </w:r>
    </w:p>
    <w:p w14:paraId="23E6164D" w14:textId="77777777" w:rsidR="00B70462" w:rsidRDefault="00B70462" w:rsidP="00B70462">
      <w:pPr>
        <w:tabs>
          <w:tab w:val="left" w:pos="680"/>
        </w:tabs>
        <w:spacing w:after="0" w:line="240" w:lineRule="auto"/>
        <w:rPr>
          <w:rFonts w:ascii="Times New Roman" w:hAnsi="Times New Roman" w:cs="Times New Roman"/>
          <w:sz w:val="24"/>
          <w:szCs w:val="24"/>
        </w:rPr>
      </w:pPr>
    </w:p>
    <w:p w14:paraId="4CF258AC" w14:textId="77777777" w:rsidR="00B70462" w:rsidRDefault="00B70462" w:rsidP="00B70462">
      <w:pPr>
        <w:tabs>
          <w:tab w:val="left" w:pos="680"/>
          <w:tab w:val="left" w:pos="5325"/>
        </w:tabs>
        <w:spacing w:after="0" w:line="240" w:lineRule="auto"/>
        <w:rPr>
          <w:rFonts w:ascii="Times New Roman" w:hAnsi="Times New Roman" w:cs="Times New Roman"/>
          <w:sz w:val="22"/>
          <w:szCs w:val="22"/>
        </w:rPr>
      </w:pPr>
      <w:r>
        <w:rPr>
          <w:rFonts w:ascii="Times New Roman" w:hAnsi="Times New Roman" w:cs="Times New Roman"/>
          <w:sz w:val="24"/>
          <w:szCs w:val="24"/>
        </w:rPr>
        <w:t>Dr. Öğr. Üyesi Zeynep YILDIRIM</w:t>
      </w:r>
      <w:r>
        <w:rPr>
          <w:rFonts w:ascii="Times New Roman" w:hAnsi="Times New Roman" w:cs="Times New Roman"/>
          <w:sz w:val="24"/>
          <w:szCs w:val="24"/>
        </w:rPr>
        <w:tab/>
      </w:r>
      <w:r>
        <w:rPr>
          <w:rFonts w:ascii="Times New Roman" w:hAnsi="Times New Roman" w:cs="Times New Roman"/>
          <w:sz w:val="22"/>
          <w:szCs w:val="22"/>
        </w:rPr>
        <w:t xml:space="preserve">Dr. Öğr. Üyesi </w:t>
      </w:r>
      <w:r>
        <w:rPr>
          <w:rFonts w:ascii="Times New Roman" w:hAnsi="Times New Roman" w:cs="Times New Roman"/>
          <w:sz w:val="24"/>
          <w:szCs w:val="24"/>
        </w:rPr>
        <w:t xml:space="preserve">Faruk KÖKOĞLU                                 </w:t>
      </w:r>
    </w:p>
    <w:p w14:paraId="08408A04" w14:textId="77777777" w:rsidR="00B70462" w:rsidRDefault="00B70462" w:rsidP="00B70462">
      <w:pPr>
        <w:tabs>
          <w:tab w:val="left" w:pos="680"/>
        </w:tabs>
        <w:spacing w:after="0" w:line="240" w:lineRule="auto"/>
        <w:rPr>
          <w:rFonts w:ascii="Times New Roman" w:hAnsi="Times New Roman" w:cs="Times New Roman"/>
          <w:sz w:val="24"/>
          <w:szCs w:val="24"/>
        </w:rPr>
      </w:pPr>
      <w:r>
        <w:rPr>
          <w:rFonts w:ascii="Times New Roman" w:hAnsi="Times New Roman" w:cs="Times New Roman"/>
          <w:sz w:val="24"/>
          <w:szCs w:val="24"/>
        </w:rPr>
        <w:t>Üye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Üye</w:t>
      </w:r>
      <w:r>
        <w:rPr>
          <w:rFonts w:ascii="Times New Roman" w:hAnsi="Times New Roman" w:cs="Times New Roman"/>
          <w:sz w:val="24"/>
          <w:szCs w:val="24"/>
        </w:rPr>
        <w:tab/>
      </w:r>
    </w:p>
    <w:p w14:paraId="2EFB7287" w14:textId="77777777" w:rsidR="00B70462" w:rsidRDefault="00B70462" w:rsidP="00B70462">
      <w:pPr>
        <w:tabs>
          <w:tab w:val="left" w:pos="680"/>
          <w:tab w:val="left" w:pos="6360"/>
        </w:tabs>
        <w:spacing w:after="0" w:line="240" w:lineRule="auto"/>
        <w:rPr>
          <w:rFonts w:ascii="Times New Roman" w:hAnsi="Times New Roman" w:cs="Times New Roman"/>
          <w:sz w:val="24"/>
          <w:szCs w:val="24"/>
        </w:rPr>
      </w:pPr>
    </w:p>
    <w:p w14:paraId="7F656BEC" w14:textId="77777777" w:rsidR="00B70462" w:rsidRDefault="00B70462" w:rsidP="00B70462">
      <w:pPr>
        <w:tabs>
          <w:tab w:val="left" w:pos="680"/>
        </w:tabs>
        <w:spacing w:after="0" w:line="240" w:lineRule="auto"/>
        <w:jc w:val="center"/>
        <w:rPr>
          <w:rFonts w:ascii="Times New Roman" w:hAnsi="Times New Roman" w:cs="Times New Roman"/>
          <w:sz w:val="24"/>
          <w:szCs w:val="24"/>
        </w:rPr>
      </w:pPr>
    </w:p>
    <w:p w14:paraId="70EA367D" w14:textId="77777777" w:rsidR="00B70462" w:rsidRDefault="00B70462" w:rsidP="00B70462">
      <w:pPr>
        <w:tabs>
          <w:tab w:val="left" w:pos="68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ab/>
      </w:r>
    </w:p>
    <w:p w14:paraId="6439600E" w14:textId="77777777" w:rsidR="00B70462" w:rsidRDefault="00B70462" w:rsidP="00B70462">
      <w:pPr>
        <w:tabs>
          <w:tab w:val="left" w:pos="680"/>
        </w:tabs>
        <w:spacing w:after="0" w:line="240" w:lineRule="auto"/>
        <w:jc w:val="center"/>
        <w:rPr>
          <w:rFonts w:ascii="Times New Roman" w:hAnsi="Times New Roman" w:cs="Times New Roman"/>
          <w:sz w:val="24"/>
          <w:szCs w:val="24"/>
        </w:rPr>
      </w:pPr>
    </w:p>
    <w:p w14:paraId="0826E2AA" w14:textId="77777777" w:rsidR="00B70462" w:rsidRDefault="00B70462" w:rsidP="00B70462">
      <w:pPr>
        <w:tabs>
          <w:tab w:val="left" w:pos="680"/>
        </w:tabs>
        <w:spacing w:after="0" w:line="240" w:lineRule="auto"/>
        <w:jc w:val="center"/>
        <w:rPr>
          <w:rFonts w:ascii="Times New Roman" w:hAnsi="Times New Roman" w:cs="Times New Roman"/>
          <w:sz w:val="24"/>
          <w:szCs w:val="24"/>
        </w:rPr>
      </w:pPr>
    </w:p>
    <w:p w14:paraId="56D2449C" w14:textId="77777777" w:rsidR="00B70462" w:rsidRDefault="00B70462" w:rsidP="00B70462">
      <w:pPr>
        <w:tabs>
          <w:tab w:val="left" w:pos="680"/>
          <w:tab w:val="left" w:pos="61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Dr. Öğr. Üyesi  Sevilay Zeynep YILDIZ                         </w:t>
      </w:r>
      <w:r>
        <w:rPr>
          <w:rFonts w:ascii="Times New Roman" w:hAnsi="Times New Roman" w:cs="Times New Roman"/>
        </w:rPr>
        <w:t>Dr. Öğr. Üyesi Göksenin ABDAL</w:t>
      </w:r>
      <w:r>
        <w:rPr>
          <w:rFonts w:ascii="Times New Roman" w:hAnsi="Times New Roman" w:cs="Times New Roman"/>
          <w:sz w:val="24"/>
          <w:szCs w:val="24"/>
        </w:rPr>
        <w:t xml:space="preserve"> </w:t>
      </w:r>
    </w:p>
    <w:p w14:paraId="5B9EFEFE" w14:textId="77777777" w:rsidR="00B70462" w:rsidRDefault="00B70462" w:rsidP="00B70462">
      <w:pPr>
        <w:tabs>
          <w:tab w:val="left" w:pos="680"/>
          <w:tab w:val="left" w:pos="606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Üye</w:t>
      </w:r>
      <w:r>
        <w:rPr>
          <w:rFonts w:ascii="Times New Roman" w:hAnsi="Times New Roman" w:cs="Times New Roman"/>
          <w:sz w:val="24"/>
          <w:szCs w:val="24"/>
        </w:rPr>
        <w:tab/>
        <w:t xml:space="preserve">                                                                               Üye                                                                                              </w:t>
      </w:r>
    </w:p>
    <w:p w14:paraId="7DA94CCE" w14:textId="77777777" w:rsidR="00B70462" w:rsidRDefault="00B70462" w:rsidP="00B70462">
      <w:pPr>
        <w:tabs>
          <w:tab w:val="left" w:pos="680"/>
          <w:tab w:val="left" w:pos="6060"/>
        </w:tabs>
        <w:spacing w:after="0" w:line="240" w:lineRule="auto"/>
        <w:rPr>
          <w:rFonts w:ascii="Times New Roman" w:hAnsi="Times New Roman" w:cs="Times New Roman"/>
          <w:sz w:val="24"/>
          <w:szCs w:val="24"/>
        </w:rPr>
      </w:pPr>
    </w:p>
    <w:p w14:paraId="62F488AC" w14:textId="77777777" w:rsidR="00B70462" w:rsidRDefault="00B70462" w:rsidP="00B70462">
      <w:pPr>
        <w:tabs>
          <w:tab w:val="left" w:pos="680"/>
        </w:tabs>
        <w:spacing w:after="0" w:line="240" w:lineRule="auto"/>
        <w:jc w:val="center"/>
        <w:rPr>
          <w:rFonts w:ascii="Times New Roman" w:hAnsi="Times New Roman" w:cs="Times New Roman"/>
          <w:sz w:val="24"/>
          <w:szCs w:val="24"/>
        </w:rPr>
      </w:pPr>
    </w:p>
    <w:p w14:paraId="5A2C28D7" w14:textId="77777777" w:rsidR="00B70462" w:rsidRDefault="00B70462" w:rsidP="00B70462">
      <w:pPr>
        <w:tabs>
          <w:tab w:val="left" w:pos="680"/>
        </w:tabs>
        <w:spacing w:after="0" w:line="240" w:lineRule="auto"/>
        <w:rPr>
          <w:rFonts w:ascii="Times New Roman" w:hAnsi="Times New Roman" w:cs="Times New Roman"/>
          <w:sz w:val="24"/>
          <w:szCs w:val="24"/>
        </w:rPr>
      </w:pPr>
    </w:p>
    <w:p w14:paraId="6B27B1B2" w14:textId="77777777" w:rsidR="00B70462" w:rsidRDefault="00B70462" w:rsidP="00B70462">
      <w:pPr>
        <w:tabs>
          <w:tab w:val="left" w:pos="680"/>
          <w:tab w:val="left" w:pos="6105"/>
        </w:tabs>
        <w:spacing w:after="0" w:line="240" w:lineRule="auto"/>
        <w:rPr>
          <w:rFonts w:ascii="Times New Roman" w:hAnsi="Times New Roman" w:cs="Times New Roman"/>
          <w:sz w:val="24"/>
          <w:szCs w:val="24"/>
        </w:rPr>
      </w:pPr>
    </w:p>
    <w:p w14:paraId="6CD8E196" w14:textId="77777777" w:rsidR="00B70462" w:rsidRDefault="00B70462" w:rsidP="00B70462">
      <w:pPr>
        <w:tabs>
          <w:tab w:val="left" w:pos="680"/>
          <w:tab w:val="left" w:pos="6105"/>
        </w:tabs>
        <w:spacing w:after="0" w:line="240" w:lineRule="auto"/>
        <w:rPr>
          <w:rFonts w:ascii="Times New Roman" w:hAnsi="Times New Roman" w:cs="Times New Roman"/>
          <w:sz w:val="24"/>
          <w:szCs w:val="24"/>
        </w:rPr>
      </w:pPr>
      <w:r>
        <w:rPr>
          <w:rFonts w:ascii="Times New Roman" w:hAnsi="Times New Roman" w:cs="Times New Roman"/>
        </w:rPr>
        <w:t xml:space="preserve">Dr. Öğr. Üyesi Cansu AKYÜZ YILMAZ                                    </w:t>
      </w:r>
      <w:r>
        <w:rPr>
          <w:rFonts w:ascii="Times New Roman" w:hAnsi="Times New Roman" w:cs="Times New Roman"/>
          <w:sz w:val="24"/>
          <w:szCs w:val="24"/>
        </w:rPr>
        <w:t xml:space="preserve">Nerinder BAŞDAĞ </w:t>
      </w:r>
    </w:p>
    <w:p w14:paraId="5753354C" w14:textId="77777777" w:rsidR="00B70462" w:rsidRPr="00D35602" w:rsidRDefault="00B70462" w:rsidP="00B70462">
      <w:pPr>
        <w:tabs>
          <w:tab w:val="left" w:pos="680"/>
          <w:tab w:val="left" w:pos="6105"/>
        </w:tabs>
        <w:spacing w:after="0" w:line="240" w:lineRule="auto"/>
        <w:rPr>
          <w:rFonts w:ascii="Times New Roman" w:hAnsi="Times New Roman" w:cs="Times New Roman"/>
          <w:sz w:val="24"/>
          <w:szCs w:val="24"/>
        </w:rPr>
      </w:pPr>
      <w:r>
        <w:rPr>
          <w:rFonts w:ascii="Times New Roman" w:hAnsi="Times New Roman" w:cs="Times New Roman"/>
          <w:sz w:val="24"/>
          <w:szCs w:val="24"/>
        </w:rPr>
        <w:t>Üye</w:t>
      </w:r>
      <w:r>
        <w:rPr>
          <w:rFonts w:ascii="Times New Roman" w:hAnsi="Times New Roman" w:cs="Times New Roman"/>
          <w:sz w:val="24"/>
          <w:szCs w:val="24"/>
        </w:rPr>
        <w:tab/>
        <w:t xml:space="preserve">                                                                               Fakülte Sekreteri</w:t>
      </w:r>
    </w:p>
    <w:p w14:paraId="2E307D8D" w14:textId="77777777" w:rsidR="00B70462" w:rsidRPr="00014829" w:rsidRDefault="00B70462" w:rsidP="00B70462">
      <w:pPr>
        <w:tabs>
          <w:tab w:val="left" w:pos="680"/>
          <w:tab w:val="left" w:pos="6105"/>
        </w:tabs>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                                                                                                                       </w:t>
      </w:r>
    </w:p>
    <w:p w14:paraId="154D5501" w14:textId="77777777" w:rsidR="00B70462" w:rsidRDefault="00B70462" w:rsidP="00B70462">
      <w:pPr>
        <w:tabs>
          <w:tab w:val="left" w:pos="3975"/>
        </w:tabs>
        <w:rPr>
          <w:rFonts w:ascii="Times New Roman" w:hAnsi="Times New Roman" w:cs="Times New Roman"/>
          <w:sz w:val="24"/>
          <w:szCs w:val="24"/>
        </w:rPr>
      </w:pPr>
    </w:p>
    <w:p w14:paraId="0AC3DC4A" w14:textId="52C2C57A" w:rsidR="00B70462" w:rsidRDefault="00B70462">
      <w:pPr>
        <w:rPr>
          <w:rFonts w:ascii="Times New Roman" w:hAnsi="Times New Roman" w:cs="Times New Roman"/>
          <w:sz w:val="24"/>
          <w:szCs w:val="24"/>
        </w:rPr>
      </w:pPr>
    </w:p>
    <w:p w14:paraId="6A09ACB1" w14:textId="77777777" w:rsidR="004E5AEF" w:rsidRDefault="004E5AEF" w:rsidP="00F7596A">
      <w:pPr>
        <w:tabs>
          <w:tab w:val="left" w:pos="2700"/>
        </w:tabs>
        <w:spacing w:after="0"/>
        <w:jc w:val="both"/>
        <w:rPr>
          <w:rFonts w:ascii="Times New Roman" w:hAnsi="Times New Roman" w:cs="Times New Roman"/>
          <w:sz w:val="24"/>
          <w:szCs w:val="24"/>
        </w:rPr>
      </w:pPr>
    </w:p>
    <w:p w14:paraId="72F9F4CD" w14:textId="77777777" w:rsidR="008579A6" w:rsidRDefault="008579A6" w:rsidP="00B70462">
      <w:pPr>
        <w:spacing w:after="0" w:line="240" w:lineRule="auto"/>
        <w:rPr>
          <w:rFonts w:ascii="Calibri" w:eastAsia="Times New Roman" w:hAnsi="Calibri" w:cs="Calibri"/>
          <w:b/>
          <w:bCs/>
          <w:color w:val="000000"/>
          <w:sz w:val="18"/>
          <w:szCs w:val="18"/>
          <w:lang w:eastAsia="tr-TR"/>
        </w:rPr>
        <w:sectPr w:rsidR="008579A6" w:rsidSect="00A712FA">
          <w:headerReference w:type="first" r:id="rId8"/>
          <w:pgSz w:w="11906" w:h="16838"/>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tbl>
      <w:tblPr>
        <w:tblW w:w="14743" w:type="dxa"/>
        <w:tblInd w:w="-294" w:type="dxa"/>
        <w:tblCellMar>
          <w:left w:w="70" w:type="dxa"/>
          <w:right w:w="70" w:type="dxa"/>
        </w:tblCellMar>
        <w:tblLook w:val="04A0" w:firstRow="1" w:lastRow="0" w:firstColumn="1" w:lastColumn="0" w:noHBand="0" w:noVBand="1"/>
      </w:tblPr>
      <w:tblGrid>
        <w:gridCol w:w="1444"/>
        <w:gridCol w:w="2645"/>
        <w:gridCol w:w="959"/>
        <w:gridCol w:w="1127"/>
        <w:gridCol w:w="1132"/>
        <w:gridCol w:w="992"/>
        <w:gridCol w:w="1695"/>
        <w:gridCol w:w="1145"/>
        <w:gridCol w:w="1052"/>
        <w:gridCol w:w="2552"/>
      </w:tblGrid>
      <w:tr w:rsidR="008579A6" w:rsidRPr="002E65C1" w14:paraId="04F8BA26" w14:textId="77777777" w:rsidTr="009D4B78">
        <w:trPr>
          <w:cantSplit/>
          <w:trHeight w:val="495"/>
          <w:tblHeader/>
        </w:trPr>
        <w:tc>
          <w:tcPr>
            <w:tcW w:w="1444"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169F7EA9" w14:textId="37AFEBE8" w:rsidR="008579A6" w:rsidRPr="002E65C1" w:rsidRDefault="008579A6" w:rsidP="009D4B78">
            <w:pPr>
              <w:spacing w:after="0" w:line="240" w:lineRule="auto"/>
              <w:jc w:val="center"/>
              <w:rPr>
                <w:rFonts w:ascii="Calibri" w:eastAsia="Times New Roman" w:hAnsi="Calibri" w:cs="Calibri"/>
                <w:b/>
                <w:bCs/>
                <w:color w:val="000000"/>
                <w:sz w:val="18"/>
                <w:szCs w:val="18"/>
                <w:lang w:eastAsia="tr-TR"/>
              </w:rPr>
            </w:pPr>
            <w:r>
              <w:rPr>
                <w:rFonts w:ascii="Calibri" w:eastAsia="Times New Roman" w:hAnsi="Calibri" w:cs="Calibri"/>
                <w:b/>
                <w:bCs/>
                <w:color w:val="000000"/>
                <w:sz w:val="18"/>
                <w:szCs w:val="18"/>
                <w:lang w:eastAsia="tr-TR"/>
              </w:rPr>
              <w:lastRenderedPageBreak/>
              <w:t xml:space="preserve">Faaliyet </w:t>
            </w:r>
          </w:p>
        </w:tc>
        <w:tc>
          <w:tcPr>
            <w:tcW w:w="2645" w:type="dxa"/>
            <w:tcBorders>
              <w:top w:val="single" w:sz="8" w:space="0" w:color="auto"/>
              <w:left w:val="nil"/>
              <w:bottom w:val="single" w:sz="8" w:space="0" w:color="auto"/>
              <w:right w:val="single" w:sz="8" w:space="0" w:color="auto"/>
            </w:tcBorders>
            <w:shd w:val="clear" w:color="auto" w:fill="F2F2F2" w:themeFill="background1" w:themeFillShade="F2"/>
            <w:vAlign w:val="center"/>
          </w:tcPr>
          <w:p w14:paraId="7FCAC620" w14:textId="77777777" w:rsidR="008579A6" w:rsidRPr="002E65C1" w:rsidRDefault="008579A6" w:rsidP="009D4B78">
            <w:pPr>
              <w:spacing w:after="0" w:line="240" w:lineRule="auto"/>
              <w:jc w:val="center"/>
              <w:rPr>
                <w:rFonts w:ascii="Calibri" w:eastAsia="Times New Roman" w:hAnsi="Calibri" w:cs="Calibri"/>
                <w:b/>
                <w:bCs/>
                <w:color w:val="000000"/>
                <w:sz w:val="18"/>
                <w:szCs w:val="18"/>
                <w:lang w:eastAsia="tr-TR"/>
              </w:rPr>
            </w:pPr>
            <w:r>
              <w:rPr>
                <w:rFonts w:ascii="Calibri" w:eastAsia="Times New Roman" w:hAnsi="Calibri" w:cs="Calibri"/>
                <w:b/>
                <w:bCs/>
                <w:color w:val="000000"/>
                <w:sz w:val="18"/>
                <w:szCs w:val="18"/>
                <w:lang w:eastAsia="tr-TR"/>
              </w:rPr>
              <w:t>İçerik</w:t>
            </w:r>
          </w:p>
        </w:tc>
        <w:tc>
          <w:tcPr>
            <w:tcW w:w="959" w:type="dxa"/>
            <w:tcBorders>
              <w:top w:val="single" w:sz="8" w:space="0" w:color="auto"/>
              <w:left w:val="nil"/>
              <w:bottom w:val="single" w:sz="8" w:space="0" w:color="auto"/>
              <w:right w:val="single" w:sz="8" w:space="0" w:color="auto"/>
            </w:tcBorders>
            <w:shd w:val="clear" w:color="auto" w:fill="F2F2F2" w:themeFill="background1" w:themeFillShade="F2"/>
            <w:vAlign w:val="center"/>
          </w:tcPr>
          <w:p w14:paraId="211FA453" w14:textId="77777777" w:rsidR="008579A6" w:rsidRPr="002E65C1" w:rsidRDefault="008579A6" w:rsidP="009D4B78">
            <w:pPr>
              <w:spacing w:after="0" w:line="240" w:lineRule="auto"/>
              <w:jc w:val="center"/>
              <w:rPr>
                <w:rFonts w:ascii="Calibri" w:eastAsia="Times New Roman" w:hAnsi="Calibri" w:cs="Calibri"/>
                <w:b/>
                <w:bCs/>
                <w:color w:val="000000"/>
                <w:sz w:val="18"/>
                <w:szCs w:val="18"/>
                <w:lang w:eastAsia="tr-TR"/>
              </w:rPr>
            </w:pPr>
            <w:r>
              <w:rPr>
                <w:rFonts w:ascii="Calibri" w:eastAsia="Times New Roman" w:hAnsi="Calibri" w:cs="Calibri"/>
                <w:b/>
                <w:bCs/>
                <w:color w:val="000000"/>
                <w:sz w:val="18"/>
                <w:szCs w:val="18"/>
                <w:lang w:eastAsia="tr-TR"/>
              </w:rPr>
              <w:t>Periyot</w:t>
            </w:r>
          </w:p>
        </w:tc>
        <w:tc>
          <w:tcPr>
            <w:tcW w:w="1127" w:type="dxa"/>
            <w:tcBorders>
              <w:top w:val="single" w:sz="8" w:space="0" w:color="auto"/>
              <w:left w:val="nil"/>
              <w:bottom w:val="single" w:sz="8" w:space="0" w:color="auto"/>
              <w:right w:val="nil"/>
            </w:tcBorders>
            <w:shd w:val="clear" w:color="auto" w:fill="F2F2F2" w:themeFill="background1" w:themeFillShade="F2"/>
            <w:vAlign w:val="center"/>
          </w:tcPr>
          <w:p w14:paraId="55EFD0CE" w14:textId="77777777" w:rsidR="008579A6" w:rsidRPr="002E65C1" w:rsidRDefault="008579A6" w:rsidP="009D4B78">
            <w:pPr>
              <w:spacing w:after="0" w:line="240" w:lineRule="auto"/>
              <w:jc w:val="center"/>
              <w:rPr>
                <w:rFonts w:ascii="Calibri" w:eastAsia="Times New Roman" w:hAnsi="Calibri" w:cs="Calibri"/>
                <w:b/>
                <w:bCs/>
                <w:color w:val="000000"/>
                <w:sz w:val="18"/>
                <w:szCs w:val="18"/>
                <w:lang w:eastAsia="tr-TR"/>
              </w:rPr>
            </w:pPr>
            <w:r>
              <w:rPr>
                <w:rFonts w:ascii="Calibri" w:eastAsia="Times New Roman" w:hAnsi="Calibri" w:cs="Calibri"/>
                <w:b/>
                <w:bCs/>
                <w:color w:val="000000"/>
                <w:sz w:val="18"/>
                <w:szCs w:val="18"/>
                <w:lang w:eastAsia="tr-TR"/>
              </w:rPr>
              <w:t>Sorumlu Birim</w:t>
            </w:r>
          </w:p>
        </w:tc>
        <w:tc>
          <w:tcPr>
            <w:tcW w:w="1132" w:type="dxa"/>
            <w:tcBorders>
              <w:top w:val="single" w:sz="4" w:space="0" w:color="auto"/>
              <w:left w:val="single" w:sz="4" w:space="0" w:color="auto"/>
              <w:bottom w:val="single" w:sz="4" w:space="0" w:color="auto"/>
              <w:right w:val="double" w:sz="4" w:space="0" w:color="auto"/>
            </w:tcBorders>
            <w:shd w:val="clear" w:color="auto" w:fill="F2F2F2" w:themeFill="background1" w:themeFillShade="F2"/>
            <w:vAlign w:val="center"/>
          </w:tcPr>
          <w:p w14:paraId="6C2A41B4" w14:textId="77777777" w:rsidR="008579A6" w:rsidRPr="002E65C1" w:rsidRDefault="008579A6" w:rsidP="009D4B78">
            <w:pPr>
              <w:spacing w:after="0" w:line="240" w:lineRule="auto"/>
              <w:jc w:val="center"/>
              <w:rPr>
                <w:rFonts w:ascii="Calibri" w:eastAsia="Times New Roman" w:hAnsi="Calibri" w:cs="Calibri"/>
                <w:b/>
                <w:bCs/>
                <w:color w:val="000000"/>
                <w:sz w:val="18"/>
                <w:szCs w:val="18"/>
                <w:lang w:eastAsia="tr-TR"/>
              </w:rPr>
            </w:pPr>
            <w:r>
              <w:rPr>
                <w:rFonts w:ascii="Calibri" w:eastAsia="Times New Roman" w:hAnsi="Calibri" w:cs="Calibri"/>
                <w:b/>
                <w:bCs/>
                <w:color w:val="000000"/>
                <w:sz w:val="18"/>
                <w:szCs w:val="18"/>
                <w:lang w:eastAsia="tr-TR"/>
              </w:rPr>
              <w:t>Çıktı</w:t>
            </w:r>
          </w:p>
        </w:tc>
        <w:tc>
          <w:tcPr>
            <w:tcW w:w="992" w:type="dxa"/>
            <w:tcBorders>
              <w:top w:val="single" w:sz="4" w:space="0" w:color="auto"/>
              <w:left w:val="double" w:sz="4" w:space="0" w:color="auto"/>
              <w:bottom w:val="single" w:sz="4" w:space="0" w:color="auto"/>
              <w:right w:val="single" w:sz="4" w:space="0" w:color="auto"/>
            </w:tcBorders>
            <w:shd w:val="clear" w:color="auto" w:fill="F2F2F2" w:themeFill="background1" w:themeFillShade="F2"/>
            <w:noWrap/>
            <w:vAlign w:val="center"/>
          </w:tcPr>
          <w:p w14:paraId="2C27928C" w14:textId="77777777" w:rsidR="008579A6" w:rsidRPr="00CF0183" w:rsidRDefault="008579A6" w:rsidP="009D4B78">
            <w:pPr>
              <w:spacing w:after="0" w:line="240" w:lineRule="auto"/>
              <w:jc w:val="center"/>
              <w:rPr>
                <w:rFonts w:ascii="Calibri" w:eastAsia="Times New Roman" w:hAnsi="Calibri" w:cs="Calibri"/>
                <w:b/>
                <w:bCs/>
                <w:sz w:val="18"/>
                <w:szCs w:val="18"/>
                <w:lang w:eastAsia="tr-TR"/>
              </w:rPr>
            </w:pPr>
            <w:r w:rsidRPr="00CF0183">
              <w:rPr>
                <w:rFonts w:ascii="Calibri" w:eastAsia="Times New Roman" w:hAnsi="Calibri" w:cs="Calibri"/>
                <w:b/>
                <w:bCs/>
                <w:sz w:val="18"/>
                <w:szCs w:val="18"/>
                <w:lang w:eastAsia="tr-TR"/>
              </w:rPr>
              <w:t>KİDR Ölçüt No</w:t>
            </w:r>
          </w:p>
        </w:tc>
        <w:tc>
          <w:tcPr>
            <w:tcW w:w="1695"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052DDDF4" w14:textId="77777777" w:rsidR="008579A6" w:rsidRPr="00CF0183" w:rsidRDefault="008579A6" w:rsidP="009D4B78">
            <w:pPr>
              <w:spacing w:after="0" w:line="240" w:lineRule="auto"/>
              <w:jc w:val="center"/>
              <w:rPr>
                <w:rFonts w:ascii="Calibri" w:eastAsia="Times New Roman" w:hAnsi="Calibri" w:cs="Calibri"/>
                <w:b/>
                <w:bCs/>
                <w:sz w:val="16"/>
                <w:szCs w:val="18"/>
                <w:lang w:eastAsia="tr-TR"/>
              </w:rPr>
            </w:pPr>
            <w:r w:rsidRPr="00CF0183">
              <w:rPr>
                <w:rFonts w:ascii="Calibri" w:eastAsia="Times New Roman" w:hAnsi="Calibri" w:cs="Calibri"/>
                <w:b/>
                <w:bCs/>
                <w:sz w:val="16"/>
                <w:szCs w:val="18"/>
                <w:lang w:eastAsia="tr-TR"/>
              </w:rPr>
              <w:t>Kanıt Adı*</w:t>
            </w:r>
          </w:p>
        </w:tc>
        <w:tc>
          <w:tcPr>
            <w:tcW w:w="1145"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4BA88BFE" w14:textId="77777777" w:rsidR="008579A6" w:rsidRPr="00CF0183" w:rsidRDefault="008579A6" w:rsidP="009D4B78">
            <w:pPr>
              <w:spacing w:after="0" w:line="240" w:lineRule="auto"/>
              <w:jc w:val="center"/>
              <w:rPr>
                <w:rFonts w:ascii="Calibri" w:eastAsia="Times New Roman" w:hAnsi="Calibri" w:cs="Calibri"/>
                <w:b/>
                <w:bCs/>
                <w:sz w:val="18"/>
                <w:szCs w:val="18"/>
                <w:lang w:eastAsia="tr-TR"/>
              </w:rPr>
            </w:pPr>
            <w:r w:rsidRPr="00CF0183">
              <w:rPr>
                <w:rFonts w:ascii="Calibri" w:eastAsia="Times New Roman" w:hAnsi="Calibri" w:cs="Calibri"/>
                <w:b/>
                <w:bCs/>
                <w:sz w:val="18"/>
                <w:szCs w:val="18"/>
                <w:lang w:eastAsia="tr-TR"/>
              </w:rPr>
              <w:t>KGKS No**</w:t>
            </w:r>
          </w:p>
        </w:tc>
        <w:tc>
          <w:tcPr>
            <w:tcW w:w="1052"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C0F6B83" w14:textId="77777777" w:rsidR="008579A6" w:rsidRPr="00CF0183" w:rsidRDefault="008579A6" w:rsidP="009D4B78">
            <w:pPr>
              <w:spacing w:after="0" w:line="240" w:lineRule="auto"/>
              <w:jc w:val="center"/>
              <w:rPr>
                <w:rFonts w:ascii="Calibri" w:eastAsia="Times New Roman" w:hAnsi="Calibri" w:cs="Calibri"/>
                <w:b/>
                <w:bCs/>
                <w:sz w:val="18"/>
                <w:szCs w:val="18"/>
                <w:lang w:eastAsia="tr-TR"/>
              </w:rPr>
            </w:pPr>
            <w:r w:rsidRPr="00CF0183">
              <w:rPr>
                <w:rFonts w:ascii="Calibri" w:eastAsia="Times New Roman" w:hAnsi="Calibri" w:cs="Calibri"/>
                <w:b/>
                <w:bCs/>
                <w:sz w:val="18"/>
                <w:szCs w:val="18"/>
                <w:lang w:eastAsia="tr-TR"/>
              </w:rPr>
              <w:t>Olgunluk Düzeyi (OD)***</w:t>
            </w:r>
          </w:p>
        </w:tc>
        <w:tc>
          <w:tcPr>
            <w:tcW w:w="2552" w:type="dxa"/>
            <w:tcBorders>
              <w:top w:val="single" w:sz="4" w:space="0" w:color="auto"/>
              <w:left w:val="nil"/>
              <w:bottom w:val="single" w:sz="4" w:space="0" w:color="auto"/>
              <w:right w:val="single" w:sz="4" w:space="0" w:color="auto"/>
            </w:tcBorders>
            <w:shd w:val="clear" w:color="auto" w:fill="F2F2F2" w:themeFill="background1" w:themeFillShade="F2"/>
            <w:noWrap/>
          </w:tcPr>
          <w:p w14:paraId="169C4B12" w14:textId="77777777" w:rsidR="008579A6" w:rsidRPr="008F1631" w:rsidRDefault="008579A6" w:rsidP="009D4B78">
            <w:pPr>
              <w:spacing w:after="0" w:line="240" w:lineRule="auto"/>
              <w:rPr>
                <w:rFonts w:ascii="Calibri" w:eastAsia="Times New Roman" w:hAnsi="Calibri" w:cs="Calibri"/>
                <w:b/>
                <w:bCs/>
                <w:sz w:val="16"/>
                <w:szCs w:val="18"/>
                <w:lang w:eastAsia="tr-TR"/>
              </w:rPr>
            </w:pPr>
            <w:r w:rsidRPr="008F1631">
              <w:rPr>
                <w:rFonts w:ascii="Calibri" w:eastAsia="Times New Roman" w:hAnsi="Calibri" w:cs="Calibri"/>
                <w:b/>
                <w:bCs/>
                <w:sz w:val="16"/>
                <w:szCs w:val="18"/>
                <w:lang w:eastAsia="tr-TR"/>
              </w:rPr>
              <w:t>Açıklama</w:t>
            </w:r>
          </w:p>
        </w:tc>
      </w:tr>
      <w:tr w:rsidR="008579A6" w:rsidRPr="002E65C1" w14:paraId="515B0D96" w14:textId="77777777" w:rsidTr="009D4B78">
        <w:trPr>
          <w:cantSplit/>
          <w:trHeight w:val="1200"/>
        </w:trPr>
        <w:tc>
          <w:tcPr>
            <w:tcW w:w="1444" w:type="dxa"/>
            <w:tcBorders>
              <w:top w:val="nil"/>
              <w:left w:val="single" w:sz="8" w:space="0" w:color="auto"/>
              <w:bottom w:val="nil"/>
              <w:right w:val="single" w:sz="8" w:space="0" w:color="auto"/>
            </w:tcBorders>
            <w:shd w:val="clear" w:color="auto" w:fill="F2F2F2" w:themeFill="background1" w:themeFillShade="F2"/>
            <w:hideMark/>
          </w:tcPr>
          <w:p w14:paraId="5509F7A7" w14:textId="77777777" w:rsidR="008579A6" w:rsidRPr="002E65C1" w:rsidRDefault="008579A6" w:rsidP="009D4B78">
            <w:pPr>
              <w:spacing w:after="0" w:line="240" w:lineRule="auto"/>
              <w:rPr>
                <w:rFonts w:ascii="Calibri" w:eastAsia="Times New Roman" w:hAnsi="Calibri" w:cs="Calibri"/>
                <w:color w:val="000000"/>
                <w:sz w:val="16"/>
                <w:szCs w:val="16"/>
                <w:lang w:eastAsia="tr-TR"/>
              </w:rPr>
            </w:pPr>
            <w:r w:rsidRPr="002E65C1">
              <w:rPr>
                <w:rFonts w:ascii="Calibri" w:eastAsia="Times New Roman" w:hAnsi="Calibri" w:cs="Calibri"/>
                <w:b/>
                <w:bCs/>
                <w:color w:val="000000"/>
                <w:sz w:val="16"/>
                <w:szCs w:val="16"/>
                <w:lang w:eastAsia="tr-TR"/>
              </w:rPr>
              <w:t xml:space="preserve"> Dekanlık/Müdürlük Oryantasyon Programı</w:t>
            </w:r>
          </w:p>
        </w:tc>
        <w:tc>
          <w:tcPr>
            <w:tcW w:w="2645" w:type="dxa"/>
            <w:tcBorders>
              <w:top w:val="nil"/>
              <w:left w:val="nil"/>
              <w:bottom w:val="single" w:sz="8" w:space="0" w:color="auto"/>
              <w:right w:val="single" w:sz="8" w:space="0" w:color="auto"/>
            </w:tcBorders>
            <w:shd w:val="clear" w:color="000000" w:fill="FFFFFF"/>
            <w:hideMark/>
          </w:tcPr>
          <w:p w14:paraId="7A6EB62E" w14:textId="77777777" w:rsidR="008579A6" w:rsidRPr="002E65C1" w:rsidRDefault="008579A6" w:rsidP="009D4B78">
            <w:pPr>
              <w:spacing w:after="0" w:line="240" w:lineRule="auto"/>
              <w:rPr>
                <w:rFonts w:ascii="Calibri" w:eastAsia="Times New Roman" w:hAnsi="Calibri" w:cs="Calibri"/>
                <w:color w:val="000000"/>
                <w:sz w:val="16"/>
                <w:szCs w:val="16"/>
                <w:lang w:eastAsia="tr-TR"/>
              </w:rPr>
            </w:pPr>
            <w:r w:rsidRPr="002E65C1">
              <w:rPr>
                <w:rFonts w:ascii="Calibri" w:eastAsia="Times New Roman" w:hAnsi="Calibri" w:cs="Calibri"/>
                <w:color w:val="000000"/>
                <w:sz w:val="16"/>
                <w:szCs w:val="16"/>
                <w:lang w:eastAsia="tr-TR"/>
              </w:rPr>
              <w:t>Dekanlık / Müdürlük oryantasyon programını gerçekleştirir. (Bölüm / Program Başkanlıkları ile birlikte gerçekleştirebilir.)</w:t>
            </w:r>
            <w:r w:rsidRPr="002E65C1">
              <w:rPr>
                <w:rFonts w:ascii="Calibri" w:eastAsia="Times New Roman" w:hAnsi="Calibri" w:cs="Calibri"/>
                <w:color w:val="000000"/>
                <w:sz w:val="16"/>
                <w:szCs w:val="16"/>
                <w:lang w:eastAsia="tr-TR"/>
              </w:rPr>
              <w:br/>
              <w:t>(Güz döneminin ilk haftasında zorunlu Bahar döneminin ilk haftasında opsiyonel)</w:t>
            </w:r>
          </w:p>
        </w:tc>
        <w:tc>
          <w:tcPr>
            <w:tcW w:w="959" w:type="dxa"/>
            <w:tcBorders>
              <w:top w:val="nil"/>
              <w:left w:val="nil"/>
              <w:bottom w:val="single" w:sz="8" w:space="0" w:color="auto"/>
              <w:right w:val="single" w:sz="8" w:space="0" w:color="auto"/>
            </w:tcBorders>
            <w:shd w:val="clear" w:color="000000" w:fill="FFFFFF"/>
            <w:vAlign w:val="center"/>
            <w:hideMark/>
          </w:tcPr>
          <w:p w14:paraId="044FEDDD" w14:textId="77777777" w:rsidR="008579A6" w:rsidRPr="002E65C1" w:rsidRDefault="008579A6" w:rsidP="009D4B78">
            <w:pPr>
              <w:spacing w:after="0" w:line="240" w:lineRule="auto"/>
              <w:rPr>
                <w:rFonts w:ascii="Calibri" w:eastAsia="Times New Roman" w:hAnsi="Calibri" w:cs="Calibri"/>
                <w:color w:val="000000"/>
                <w:sz w:val="18"/>
                <w:szCs w:val="18"/>
                <w:lang w:eastAsia="tr-TR"/>
              </w:rPr>
            </w:pPr>
            <w:r w:rsidRPr="002E65C1">
              <w:rPr>
                <w:rFonts w:ascii="Calibri" w:eastAsia="Times New Roman" w:hAnsi="Calibri" w:cs="Calibri"/>
                <w:color w:val="000000"/>
                <w:sz w:val="18"/>
                <w:szCs w:val="18"/>
                <w:lang w:eastAsia="tr-TR"/>
              </w:rPr>
              <w:t xml:space="preserve">Yılda en az </w:t>
            </w:r>
            <w:r w:rsidRPr="002E65C1">
              <w:rPr>
                <w:rFonts w:ascii="Calibri" w:eastAsia="Times New Roman" w:hAnsi="Calibri" w:cs="Calibri"/>
                <w:b/>
                <w:bCs/>
                <w:color w:val="000000"/>
                <w:sz w:val="18"/>
                <w:szCs w:val="18"/>
                <w:lang w:eastAsia="tr-TR"/>
              </w:rPr>
              <w:t>bir</w:t>
            </w:r>
            <w:r w:rsidRPr="002E65C1">
              <w:rPr>
                <w:rFonts w:ascii="Calibri" w:eastAsia="Times New Roman" w:hAnsi="Calibri" w:cs="Calibri"/>
                <w:color w:val="000000"/>
                <w:sz w:val="18"/>
                <w:szCs w:val="18"/>
                <w:lang w:eastAsia="tr-TR"/>
              </w:rPr>
              <w:t xml:space="preserve"> defa</w:t>
            </w:r>
          </w:p>
        </w:tc>
        <w:tc>
          <w:tcPr>
            <w:tcW w:w="1127" w:type="dxa"/>
            <w:tcBorders>
              <w:top w:val="nil"/>
              <w:left w:val="nil"/>
              <w:bottom w:val="single" w:sz="4" w:space="0" w:color="auto"/>
              <w:right w:val="nil"/>
            </w:tcBorders>
            <w:vAlign w:val="center"/>
            <w:hideMark/>
          </w:tcPr>
          <w:p w14:paraId="0964E12C" w14:textId="77777777" w:rsidR="008579A6" w:rsidRPr="002E65C1" w:rsidRDefault="008579A6" w:rsidP="009D4B78">
            <w:pPr>
              <w:spacing w:after="0" w:line="240" w:lineRule="auto"/>
              <w:jc w:val="center"/>
              <w:rPr>
                <w:rFonts w:ascii="Calibri" w:eastAsia="Times New Roman" w:hAnsi="Calibri" w:cs="Calibri"/>
                <w:b/>
                <w:bCs/>
                <w:color w:val="000000"/>
                <w:sz w:val="20"/>
                <w:szCs w:val="20"/>
                <w:lang w:eastAsia="tr-TR"/>
              </w:rPr>
            </w:pPr>
            <w:r w:rsidRPr="002E65C1">
              <w:rPr>
                <w:rFonts w:ascii="Calibri" w:eastAsia="Times New Roman" w:hAnsi="Calibri" w:cs="Calibri"/>
                <w:b/>
                <w:bCs/>
                <w:color w:val="000000"/>
                <w:sz w:val="20"/>
                <w:szCs w:val="20"/>
                <w:lang w:eastAsia="tr-TR"/>
              </w:rPr>
              <w:t>Dekanlık / Müdürlük</w:t>
            </w:r>
          </w:p>
        </w:tc>
        <w:tc>
          <w:tcPr>
            <w:tcW w:w="1132" w:type="dxa"/>
            <w:tcBorders>
              <w:top w:val="single" w:sz="4" w:space="0" w:color="auto"/>
              <w:left w:val="single" w:sz="4" w:space="0" w:color="auto"/>
              <w:bottom w:val="single" w:sz="4" w:space="0" w:color="auto"/>
              <w:right w:val="double" w:sz="4" w:space="0" w:color="auto"/>
            </w:tcBorders>
            <w:shd w:val="clear" w:color="000000" w:fill="FFFFFF"/>
            <w:vAlign w:val="center"/>
            <w:hideMark/>
          </w:tcPr>
          <w:p w14:paraId="7E1F1D10" w14:textId="77777777" w:rsidR="008579A6" w:rsidRPr="002E65C1" w:rsidRDefault="008579A6" w:rsidP="009D4B78">
            <w:pPr>
              <w:spacing w:after="0" w:line="240" w:lineRule="auto"/>
              <w:jc w:val="center"/>
              <w:rPr>
                <w:rFonts w:ascii="Calibri" w:eastAsia="Times New Roman" w:hAnsi="Calibri" w:cs="Calibri"/>
                <w:color w:val="000000"/>
                <w:sz w:val="16"/>
                <w:szCs w:val="16"/>
                <w:lang w:eastAsia="tr-TR"/>
              </w:rPr>
            </w:pPr>
            <w:r w:rsidRPr="002E65C1">
              <w:rPr>
                <w:rFonts w:ascii="Calibri" w:eastAsia="Times New Roman" w:hAnsi="Calibri" w:cs="Calibri"/>
                <w:color w:val="000000"/>
                <w:sz w:val="16"/>
                <w:szCs w:val="16"/>
                <w:lang w:eastAsia="tr-TR"/>
              </w:rPr>
              <w:t xml:space="preserve">Karar Tutanağı </w:t>
            </w:r>
          </w:p>
        </w:tc>
        <w:tc>
          <w:tcPr>
            <w:tcW w:w="992" w:type="dxa"/>
            <w:tcBorders>
              <w:top w:val="nil"/>
              <w:left w:val="double" w:sz="4" w:space="0" w:color="auto"/>
              <w:bottom w:val="single" w:sz="4" w:space="0" w:color="auto"/>
              <w:right w:val="single" w:sz="4" w:space="0" w:color="auto"/>
            </w:tcBorders>
            <w:noWrap/>
            <w:vAlign w:val="center"/>
            <w:hideMark/>
          </w:tcPr>
          <w:p w14:paraId="0AAAE4FA" w14:textId="77777777" w:rsidR="008579A6" w:rsidRPr="00CF0183" w:rsidRDefault="008579A6" w:rsidP="009D4B78">
            <w:pPr>
              <w:spacing w:after="0" w:line="240" w:lineRule="auto"/>
              <w:jc w:val="center"/>
              <w:rPr>
                <w:rFonts w:ascii="Calibri" w:eastAsia="Times New Roman" w:hAnsi="Calibri" w:cs="Calibri"/>
                <w:lang w:eastAsia="tr-TR"/>
              </w:rPr>
            </w:pPr>
            <w:r w:rsidRPr="00CF0183">
              <w:rPr>
                <w:rFonts w:ascii="Calibri" w:eastAsia="Times New Roman" w:hAnsi="Calibri" w:cs="Calibri"/>
                <w:lang w:eastAsia="tr-TR"/>
              </w:rPr>
              <w:t>B.3.2</w:t>
            </w:r>
          </w:p>
        </w:tc>
        <w:tc>
          <w:tcPr>
            <w:tcW w:w="1695" w:type="dxa"/>
            <w:tcBorders>
              <w:top w:val="nil"/>
              <w:left w:val="nil"/>
              <w:bottom w:val="single" w:sz="4" w:space="0" w:color="auto"/>
              <w:right w:val="single" w:sz="4" w:space="0" w:color="auto"/>
            </w:tcBorders>
            <w:noWrap/>
            <w:vAlign w:val="center"/>
            <w:hideMark/>
          </w:tcPr>
          <w:p w14:paraId="591F0F87" w14:textId="77777777" w:rsidR="008579A6" w:rsidRPr="00CF0183" w:rsidRDefault="008579A6" w:rsidP="009D4B78">
            <w:pPr>
              <w:spacing w:after="0" w:line="240" w:lineRule="auto"/>
              <w:jc w:val="center"/>
              <w:rPr>
                <w:rFonts w:ascii="Calibri" w:eastAsia="Times New Roman" w:hAnsi="Calibri" w:cs="Calibri"/>
                <w:sz w:val="16"/>
                <w:lang w:eastAsia="tr-TR"/>
              </w:rPr>
            </w:pPr>
            <w:r w:rsidRPr="00CF0183">
              <w:rPr>
                <w:rFonts w:ascii="Source Sans Pro" w:hAnsi="Source Sans Pro"/>
                <w:sz w:val="16"/>
                <w:shd w:val="clear" w:color="auto" w:fill="FFFFFF"/>
              </w:rPr>
              <w:t>Edebiyat Fak. 2025-2026 Güz Dekanlık Oryantasyon Karar Tutanağı</w:t>
            </w:r>
          </w:p>
        </w:tc>
        <w:tc>
          <w:tcPr>
            <w:tcW w:w="1145" w:type="dxa"/>
            <w:tcBorders>
              <w:top w:val="nil"/>
              <w:left w:val="nil"/>
              <w:bottom w:val="single" w:sz="4" w:space="0" w:color="auto"/>
              <w:right w:val="single" w:sz="4" w:space="0" w:color="auto"/>
            </w:tcBorders>
            <w:noWrap/>
            <w:vAlign w:val="center"/>
            <w:hideMark/>
          </w:tcPr>
          <w:p w14:paraId="17A39D8A" w14:textId="77777777" w:rsidR="008579A6" w:rsidRPr="00CF0183" w:rsidRDefault="008579A6" w:rsidP="009D4B78">
            <w:pPr>
              <w:spacing w:after="0" w:line="240" w:lineRule="auto"/>
              <w:jc w:val="center"/>
              <w:rPr>
                <w:rFonts w:ascii="Calibri" w:eastAsia="Times New Roman" w:hAnsi="Calibri" w:cs="Calibri"/>
                <w:lang w:eastAsia="tr-TR"/>
              </w:rPr>
            </w:pPr>
            <w:r w:rsidRPr="00CF0183">
              <w:rPr>
                <w:rFonts w:ascii="Calibri" w:eastAsia="Times New Roman" w:hAnsi="Calibri" w:cs="Calibri"/>
                <w:lang w:eastAsia="tr-TR"/>
              </w:rPr>
              <w:t>B.3.2</w:t>
            </w:r>
            <w:r w:rsidRPr="00CF0183">
              <w:rPr>
                <w:rFonts w:ascii="Calibri" w:eastAsia="Times New Roman" w:hAnsi="Calibri" w:cs="Calibri"/>
                <w:i/>
                <w:iCs/>
                <w:lang w:eastAsia="tr-TR"/>
              </w:rPr>
              <w:t>#1</w:t>
            </w:r>
          </w:p>
        </w:tc>
        <w:tc>
          <w:tcPr>
            <w:tcW w:w="1052" w:type="dxa"/>
            <w:tcBorders>
              <w:top w:val="nil"/>
              <w:left w:val="nil"/>
              <w:bottom w:val="single" w:sz="4" w:space="0" w:color="auto"/>
              <w:right w:val="single" w:sz="4" w:space="0" w:color="auto"/>
            </w:tcBorders>
            <w:noWrap/>
            <w:vAlign w:val="center"/>
            <w:hideMark/>
          </w:tcPr>
          <w:p w14:paraId="7ADF7565" w14:textId="77777777" w:rsidR="008579A6" w:rsidRPr="00CF0183" w:rsidRDefault="008579A6" w:rsidP="009D4B78">
            <w:pPr>
              <w:spacing w:after="0" w:line="240" w:lineRule="auto"/>
              <w:jc w:val="center"/>
              <w:rPr>
                <w:rFonts w:ascii="Calibri" w:eastAsia="Times New Roman" w:hAnsi="Calibri" w:cs="Calibri"/>
                <w:lang w:eastAsia="tr-TR"/>
              </w:rPr>
            </w:pPr>
            <w:r w:rsidRPr="00CF0183">
              <w:rPr>
                <w:rFonts w:ascii="Calibri" w:eastAsia="Times New Roman" w:hAnsi="Calibri" w:cs="Calibri"/>
                <w:lang w:eastAsia="tr-TR"/>
              </w:rPr>
              <w:t>3</w:t>
            </w:r>
          </w:p>
        </w:tc>
        <w:tc>
          <w:tcPr>
            <w:tcW w:w="2552" w:type="dxa"/>
            <w:tcBorders>
              <w:top w:val="nil"/>
              <w:left w:val="nil"/>
              <w:bottom w:val="single" w:sz="4" w:space="0" w:color="auto"/>
              <w:right w:val="single" w:sz="4" w:space="0" w:color="auto"/>
            </w:tcBorders>
            <w:noWrap/>
          </w:tcPr>
          <w:p w14:paraId="69A7A1B8" w14:textId="77777777" w:rsidR="008579A6" w:rsidRPr="006A3295" w:rsidRDefault="008579A6" w:rsidP="009D4B78">
            <w:pPr>
              <w:spacing w:after="0" w:line="240" w:lineRule="auto"/>
              <w:rPr>
                <w:rFonts w:ascii="Calibri" w:eastAsia="Times New Roman" w:hAnsi="Calibri" w:cs="Calibri"/>
                <w:sz w:val="16"/>
                <w:lang w:eastAsia="tr-TR"/>
              </w:rPr>
            </w:pPr>
            <w:r w:rsidRPr="006A3295">
              <w:rPr>
                <w:rFonts w:ascii="Calibri" w:eastAsia="Times New Roman" w:hAnsi="Calibri" w:cs="Calibri"/>
                <w:sz w:val="16"/>
                <w:lang w:eastAsia="tr-TR"/>
              </w:rPr>
              <w:t>2025 - 2026 Eğitim-Öğretim Yılına ait Oryantasyon Programı 19 Eylül 2025 tarihi</w:t>
            </w:r>
            <w:r>
              <w:rPr>
                <w:rFonts w:ascii="Calibri" w:eastAsia="Times New Roman" w:hAnsi="Calibri" w:cs="Calibri"/>
                <w:sz w:val="16"/>
                <w:lang w:eastAsia="tr-TR"/>
              </w:rPr>
              <w:t xml:space="preserve"> </w:t>
            </w:r>
            <w:r w:rsidRPr="006A3295">
              <w:rPr>
                <w:rFonts w:ascii="Calibri" w:eastAsia="Times New Roman" w:hAnsi="Calibri" w:cs="Calibri"/>
                <w:sz w:val="16"/>
                <w:lang w:eastAsia="tr-TR"/>
              </w:rPr>
              <w:t>Cuma günü saat 14:30'da Şehit Polis Yaşar Özlem Amfisi'nde Dekan Yardımcısı Prof. Dr. Nagehan</w:t>
            </w:r>
          </w:p>
          <w:p w14:paraId="5EF3FDC3" w14:textId="77777777" w:rsidR="008579A6" w:rsidRPr="008F1631" w:rsidRDefault="008579A6" w:rsidP="009D4B78">
            <w:pPr>
              <w:spacing w:after="0" w:line="240" w:lineRule="auto"/>
              <w:rPr>
                <w:rFonts w:ascii="Calibri" w:eastAsia="Times New Roman" w:hAnsi="Calibri" w:cs="Calibri"/>
                <w:sz w:val="16"/>
                <w:lang w:eastAsia="tr-TR"/>
              </w:rPr>
            </w:pPr>
            <w:r w:rsidRPr="006A3295">
              <w:rPr>
                <w:rFonts w:ascii="Calibri" w:eastAsia="Times New Roman" w:hAnsi="Calibri" w:cs="Calibri"/>
                <w:sz w:val="16"/>
                <w:lang w:eastAsia="tr-TR"/>
              </w:rPr>
              <w:t>UÇAN EKE tarafından</w:t>
            </w:r>
            <w:r>
              <w:rPr>
                <w:rFonts w:ascii="Calibri" w:eastAsia="Times New Roman" w:hAnsi="Calibri" w:cs="Calibri"/>
                <w:sz w:val="16"/>
                <w:lang w:eastAsia="tr-TR"/>
              </w:rPr>
              <w:t xml:space="preserve"> gerçekleştirilmiştir. </w:t>
            </w:r>
          </w:p>
        </w:tc>
      </w:tr>
      <w:tr w:rsidR="008579A6" w:rsidRPr="002E65C1" w14:paraId="724D57BE" w14:textId="77777777" w:rsidTr="009D4B78">
        <w:trPr>
          <w:cantSplit/>
          <w:trHeight w:val="1200"/>
        </w:trPr>
        <w:tc>
          <w:tcPr>
            <w:tcW w:w="1444" w:type="dxa"/>
            <w:tcBorders>
              <w:top w:val="single" w:sz="8" w:space="0" w:color="auto"/>
              <w:left w:val="single" w:sz="8" w:space="0" w:color="auto"/>
              <w:bottom w:val="nil"/>
              <w:right w:val="single" w:sz="8" w:space="0" w:color="auto"/>
            </w:tcBorders>
            <w:shd w:val="clear" w:color="auto" w:fill="F2F2F2" w:themeFill="background1" w:themeFillShade="F2"/>
            <w:hideMark/>
          </w:tcPr>
          <w:p w14:paraId="2D2514FA" w14:textId="77777777" w:rsidR="008579A6" w:rsidRPr="002E65C1" w:rsidRDefault="008579A6" w:rsidP="009D4B78">
            <w:pPr>
              <w:spacing w:after="0" w:line="240" w:lineRule="auto"/>
              <w:rPr>
                <w:rFonts w:ascii="Calibri" w:eastAsia="Times New Roman" w:hAnsi="Calibri" w:cs="Calibri"/>
                <w:color w:val="000000"/>
                <w:sz w:val="16"/>
                <w:szCs w:val="16"/>
                <w:lang w:eastAsia="tr-TR"/>
              </w:rPr>
            </w:pPr>
            <w:r w:rsidRPr="002E65C1">
              <w:rPr>
                <w:rFonts w:ascii="Calibri" w:eastAsia="Times New Roman" w:hAnsi="Calibri" w:cs="Calibri"/>
                <w:b/>
                <w:bCs/>
                <w:color w:val="000000"/>
                <w:sz w:val="16"/>
                <w:szCs w:val="16"/>
                <w:lang w:eastAsia="tr-TR"/>
              </w:rPr>
              <w:t xml:space="preserve"> Bölüm/Program Oryantasyon Programı</w:t>
            </w:r>
          </w:p>
        </w:tc>
        <w:tc>
          <w:tcPr>
            <w:tcW w:w="2645" w:type="dxa"/>
            <w:tcBorders>
              <w:top w:val="nil"/>
              <w:left w:val="nil"/>
              <w:bottom w:val="single" w:sz="8" w:space="0" w:color="auto"/>
              <w:right w:val="single" w:sz="8" w:space="0" w:color="auto"/>
            </w:tcBorders>
            <w:shd w:val="clear" w:color="000000" w:fill="FFFFFF"/>
            <w:hideMark/>
          </w:tcPr>
          <w:p w14:paraId="02A27A5D" w14:textId="77777777" w:rsidR="008579A6" w:rsidRPr="002E65C1" w:rsidRDefault="008579A6" w:rsidP="009D4B78">
            <w:pPr>
              <w:spacing w:after="0" w:line="240" w:lineRule="auto"/>
              <w:rPr>
                <w:rFonts w:ascii="Calibri" w:eastAsia="Times New Roman" w:hAnsi="Calibri" w:cs="Calibri"/>
                <w:color w:val="000000"/>
                <w:sz w:val="16"/>
                <w:szCs w:val="16"/>
                <w:lang w:eastAsia="tr-TR"/>
              </w:rPr>
            </w:pPr>
            <w:r w:rsidRPr="002E65C1">
              <w:rPr>
                <w:rFonts w:ascii="Calibri" w:eastAsia="Times New Roman" w:hAnsi="Calibri" w:cs="Calibri"/>
                <w:color w:val="000000"/>
                <w:sz w:val="16"/>
                <w:szCs w:val="16"/>
                <w:lang w:eastAsia="tr-TR"/>
              </w:rPr>
              <w:t>Bölüm / Program Başkanlıkları yeni gelen öğrencilere yönelik oryantasyon programlarını gerçekleştirir.</w:t>
            </w:r>
            <w:r w:rsidRPr="002E65C1">
              <w:rPr>
                <w:rFonts w:ascii="Calibri" w:eastAsia="Times New Roman" w:hAnsi="Calibri" w:cs="Calibri"/>
                <w:color w:val="000000"/>
                <w:sz w:val="16"/>
                <w:szCs w:val="16"/>
                <w:lang w:eastAsia="tr-TR"/>
              </w:rPr>
              <w:br/>
              <w:t>(Güz döneminin ilk haftasında zorunlu Bahar döneminin ilk haftasında opsiyonel)</w:t>
            </w:r>
          </w:p>
        </w:tc>
        <w:tc>
          <w:tcPr>
            <w:tcW w:w="959" w:type="dxa"/>
            <w:tcBorders>
              <w:top w:val="nil"/>
              <w:left w:val="nil"/>
              <w:bottom w:val="single" w:sz="8" w:space="0" w:color="auto"/>
              <w:right w:val="single" w:sz="8" w:space="0" w:color="auto"/>
            </w:tcBorders>
            <w:shd w:val="clear" w:color="000000" w:fill="FFFFFF"/>
            <w:vAlign w:val="center"/>
            <w:hideMark/>
          </w:tcPr>
          <w:p w14:paraId="2E3CF676" w14:textId="77777777" w:rsidR="008579A6" w:rsidRPr="002E65C1" w:rsidRDefault="008579A6" w:rsidP="009D4B78">
            <w:pPr>
              <w:spacing w:after="0" w:line="240" w:lineRule="auto"/>
              <w:rPr>
                <w:rFonts w:ascii="Calibri" w:eastAsia="Times New Roman" w:hAnsi="Calibri" w:cs="Calibri"/>
                <w:color w:val="000000"/>
                <w:sz w:val="18"/>
                <w:szCs w:val="18"/>
                <w:lang w:eastAsia="tr-TR"/>
              </w:rPr>
            </w:pPr>
            <w:r w:rsidRPr="002E65C1">
              <w:rPr>
                <w:rFonts w:ascii="Calibri" w:eastAsia="Times New Roman" w:hAnsi="Calibri" w:cs="Calibri"/>
                <w:color w:val="000000"/>
                <w:sz w:val="18"/>
                <w:szCs w:val="18"/>
                <w:lang w:eastAsia="tr-TR"/>
              </w:rPr>
              <w:t xml:space="preserve">Yılda en az </w:t>
            </w:r>
            <w:r w:rsidRPr="002E65C1">
              <w:rPr>
                <w:rFonts w:ascii="Calibri" w:eastAsia="Times New Roman" w:hAnsi="Calibri" w:cs="Calibri"/>
                <w:b/>
                <w:bCs/>
                <w:color w:val="000000"/>
                <w:sz w:val="18"/>
                <w:szCs w:val="18"/>
                <w:lang w:eastAsia="tr-TR"/>
              </w:rPr>
              <w:t>bir</w:t>
            </w:r>
            <w:r w:rsidRPr="002E65C1">
              <w:rPr>
                <w:rFonts w:ascii="Calibri" w:eastAsia="Times New Roman" w:hAnsi="Calibri" w:cs="Calibri"/>
                <w:color w:val="000000"/>
                <w:sz w:val="18"/>
                <w:szCs w:val="18"/>
                <w:lang w:eastAsia="tr-TR"/>
              </w:rPr>
              <w:t xml:space="preserve"> defa</w:t>
            </w:r>
          </w:p>
        </w:tc>
        <w:tc>
          <w:tcPr>
            <w:tcW w:w="1127" w:type="dxa"/>
            <w:tcBorders>
              <w:top w:val="nil"/>
              <w:left w:val="nil"/>
              <w:bottom w:val="single" w:sz="4" w:space="0" w:color="auto"/>
              <w:right w:val="nil"/>
            </w:tcBorders>
            <w:vAlign w:val="center"/>
            <w:hideMark/>
          </w:tcPr>
          <w:p w14:paraId="73C7DAF1" w14:textId="77777777" w:rsidR="008579A6" w:rsidRPr="002E65C1" w:rsidRDefault="008579A6" w:rsidP="009D4B78">
            <w:pPr>
              <w:spacing w:after="0" w:line="240" w:lineRule="auto"/>
              <w:jc w:val="center"/>
              <w:rPr>
                <w:rFonts w:ascii="Calibri" w:eastAsia="Times New Roman" w:hAnsi="Calibri" w:cs="Calibri"/>
                <w:b/>
                <w:bCs/>
                <w:color w:val="000000"/>
                <w:sz w:val="20"/>
                <w:szCs w:val="20"/>
                <w:lang w:eastAsia="tr-TR"/>
              </w:rPr>
            </w:pPr>
            <w:r w:rsidRPr="002E65C1">
              <w:rPr>
                <w:rFonts w:ascii="Calibri" w:eastAsia="Times New Roman" w:hAnsi="Calibri" w:cs="Calibri"/>
                <w:b/>
                <w:bCs/>
                <w:color w:val="000000"/>
                <w:sz w:val="20"/>
                <w:szCs w:val="20"/>
                <w:lang w:eastAsia="tr-TR"/>
              </w:rPr>
              <w:t>Bölüm / Program Başk.</w:t>
            </w:r>
          </w:p>
        </w:tc>
        <w:tc>
          <w:tcPr>
            <w:tcW w:w="1132" w:type="dxa"/>
            <w:tcBorders>
              <w:top w:val="single" w:sz="4" w:space="0" w:color="auto"/>
              <w:left w:val="single" w:sz="4" w:space="0" w:color="auto"/>
              <w:bottom w:val="single" w:sz="4" w:space="0" w:color="auto"/>
              <w:right w:val="double" w:sz="4" w:space="0" w:color="auto"/>
            </w:tcBorders>
            <w:shd w:val="clear" w:color="000000" w:fill="FFFFFF"/>
            <w:vAlign w:val="center"/>
            <w:hideMark/>
          </w:tcPr>
          <w:p w14:paraId="55274ABB" w14:textId="77777777" w:rsidR="008579A6" w:rsidRPr="002E65C1" w:rsidRDefault="008579A6" w:rsidP="009D4B78">
            <w:pPr>
              <w:spacing w:after="0" w:line="240" w:lineRule="auto"/>
              <w:jc w:val="center"/>
              <w:rPr>
                <w:rFonts w:ascii="Calibri" w:eastAsia="Times New Roman" w:hAnsi="Calibri" w:cs="Calibri"/>
                <w:color w:val="000000"/>
                <w:sz w:val="16"/>
                <w:szCs w:val="16"/>
                <w:lang w:eastAsia="tr-TR"/>
              </w:rPr>
            </w:pPr>
            <w:r w:rsidRPr="002E65C1">
              <w:rPr>
                <w:rFonts w:ascii="Calibri" w:eastAsia="Times New Roman" w:hAnsi="Calibri" w:cs="Calibri"/>
                <w:color w:val="000000"/>
                <w:sz w:val="16"/>
                <w:szCs w:val="16"/>
                <w:lang w:eastAsia="tr-TR"/>
              </w:rPr>
              <w:t xml:space="preserve">Karar Tutanağı </w:t>
            </w:r>
          </w:p>
        </w:tc>
        <w:tc>
          <w:tcPr>
            <w:tcW w:w="992" w:type="dxa"/>
            <w:tcBorders>
              <w:top w:val="nil"/>
              <w:left w:val="double" w:sz="4" w:space="0" w:color="auto"/>
              <w:bottom w:val="single" w:sz="4" w:space="0" w:color="auto"/>
              <w:right w:val="single" w:sz="4" w:space="0" w:color="auto"/>
            </w:tcBorders>
            <w:noWrap/>
            <w:vAlign w:val="center"/>
            <w:hideMark/>
          </w:tcPr>
          <w:p w14:paraId="5F6AD973" w14:textId="77777777" w:rsidR="008579A6" w:rsidRPr="00CF0183" w:rsidRDefault="008579A6" w:rsidP="009D4B78">
            <w:pPr>
              <w:spacing w:after="0" w:line="240" w:lineRule="auto"/>
              <w:jc w:val="center"/>
              <w:rPr>
                <w:rFonts w:ascii="Calibri" w:eastAsia="Times New Roman" w:hAnsi="Calibri" w:cs="Calibri"/>
                <w:lang w:eastAsia="tr-TR"/>
              </w:rPr>
            </w:pPr>
            <w:r w:rsidRPr="00CF0183">
              <w:rPr>
                <w:rFonts w:ascii="Calibri" w:eastAsia="Times New Roman" w:hAnsi="Calibri" w:cs="Calibri"/>
                <w:lang w:eastAsia="tr-TR"/>
              </w:rPr>
              <w:t>B.3.2</w:t>
            </w:r>
          </w:p>
        </w:tc>
        <w:tc>
          <w:tcPr>
            <w:tcW w:w="1695" w:type="dxa"/>
            <w:tcBorders>
              <w:top w:val="nil"/>
              <w:left w:val="nil"/>
              <w:bottom w:val="single" w:sz="4" w:space="0" w:color="auto"/>
              <w:right w:val="single" w:sz="4" w:space="0" w:color="auto"/>
            </w:tcBorders>
            <w:noWrap/>
            <w:vAlign w:val="center"/>
            <w:hideMark/>
          </w:tcPr>
          <w:p w14:paraId="2124F1BD" w14:textId="77777777" w:rsidR="008579A6" w:rsidRPr="00CF0183" w:rsidRDefault="008579A6" w:rsidP="009D4B78">
            <w:pPr>
              <w:spacing w:after="0" w:line="240" w:lineRule="auto"/>
              <w:jc w:val="center"/>
              <w:rPr>
                <w:rFonts w:ascii="Calibri" w:eastAsia="Times New Roman" w:hAnsi="Calibri" w:cs="Calibri"/>
                <w:sz w:val="16"/>
                <w:lang w:eastAsia="tr-TR"/>
              </w:rPr>
            </w:pPr>
            <w:r w:rsidRPr="00CF0183">
              <w:rPr>
                <w:rFonts w:ascii="Source Sans Pro" w:hAnsi="Source Sans Pro"/>
                <w:sz w:val="16"/>
                <w:shd w:val="clear" w:color="auto" w:fill="FFFFFF"/>
              </w:rPr>
              <w:t>Edebiyat Fak. 2025-2026 Güz Bölüm Oryantasyon Karar Tutanağı</w:t>
            </w:r>
          </w:p>
        </w:tc>
        <w:tc>
          <w:tcPr>
            <w:tcW w:w="1145" w:type="dxa"/>
            <w:tcBorders>
              <w:top w:val="nil"/>
              <w:left w:val="nil"/>
              <w:bottom w:val="single" w:sz="4" w:space="0" w:color="auto"/>
              <w:right w:val="single" w:sz="4" w:space="0" w:color="auto"/>
            </w:tcBorders>
            <w:noWrap/>
            <w:vAlign w:val="center"/>
            <w:hideMark/>
          </w:tcPr>
          <w:p w14:paraId="215A94C9" w14:textId="77777777" w:rsidR="008579A6" w:rsidRPr="00CF0183" w:rsidRDefault="008579A6" w:rsidP="009D4B78">
            <w:pPr>
              <w:spacing w:after="0" w:line="240" w:lineRule="auto"/>
              <w:jc w:val="center"/>
              <w:rPr>
                <w:rFonts w:ascii="Calibri" w:eastAsia="Times New Roman" w:hAnsi="Calibri" w:cs="Calibri"/>
                <w:lang w:eastAsia="tr-TR"/>
              </w:rPr>
            </w:pPr>
            <w:r w:rsidRPr="00CF0183">
              <w:rPr>
                <w:rFonts w:ascii="Calibri" w:eastAsia="Times New Roman" w:hAnsi="Calibri" w:cs="Calibri"/>
                <w:lang w:eastAsia="tr-TR"/>
              </w:rPr>
              <w:t>B.3.2</w:t>
            </w:r>
            <w:r w:rsidRPr="00CF0183">
              <w:rPr>
                <w:rFonts w:ascii="Calibri" w:eastAsia="Times New Roman" w:hAnsi="Calibri" w:cs="Calibri"/>
                <w:i/>
                <w:iCs/>
                <w:lang w:eastAsia="tr-TR"/>
              </w:rPr>
              <w:t>#2</w:t>
            </w:r>
          </w:p>
        </w:tc>
        <w:tc>
          <w:tcPr>
            <w:tcW w:w="1052" w:type="dxa"/>
            <w:tcBorders>
              <w:top w:val="nil"/>
              <w:left w:val="nil"/>
              <w:bottom w:val="single" w:sz="4" w:space="0" w:color="auto"/>
              <w:right w:val="single" w:sz="4" w:space="0" w:color="auto"/>
            </w:tcBorders>
            <w:noWrap/>
            <w:vAlign w:val="center"/>
            <w:hideMark/>
          </w:tcPr>
          <w:p w14:paraId="2B0AB48B" w14:textId="77777777" w:rsidR="008579A6" w:rsidRPr="00CF0183" w:rsidRDefault="008579A6" w:rsidP="009D4B78">
            <w:pPr>
              <w:spacing w:after="0" w:line="240" w:lineRule="auto"/>
              <w:jc w:val="center"/>
              <w:rPr>
                <w:rFonts w:ascii="Calibri" w:eastAsia="Times New Roman" w:hAnsi="Calibri" w:cs="Calibri"/>
                <w:lang w:eastAsia="tr-TR"/>
              </w:rPr>
            </w:pPr>
            <w:r w:rsidRPr="00CF0183">
              <w:rPr>
                <w:rFonts w:ascii="Calibri" w:eastAsia="Times New Roman" w:hAnsi="Calibri" w:cs="Calibri"/>
                <w:lang w:eastAsia="tr-TR"/>
              </w:rPr>
              <w:t>3</w:t>
            </w:r>
          </w:p>
        </w:tc>
        <w:tc>
          <w:tcPr>
            <w:tcW w:w="2552" w:type="dxa"/>
            <w:tcBorders>
              <w:top w:val="nil"/>
              <w:left w:val="nil"/>
              <w:bottom w:val="single" w:sz="4" w:space="0" w:color="auto"/>
              <w:right w:val="single" w:sz="4" w:space="0" w:color="auto"/>
            </w:tcBorders>
            <w:noWrap/>
          </w:tcPr>
          <w:p w14:paraId="54BD03F3" w14:textId="77777777" w:rsidR="008579A6" w:rsidRPr="008F1631" w:rsidRDefault="008579A6" w:rsidP="009D4B78">
            <w:pPr>
              <w:spacing w:after="0" w:line="240" w:lineRule="auto"/>
              <w:rPr>
                <w:rFonts w:ascii="Calibri" w:eastAsia="Times New Roman" w:hAnsi="Calibri" w:cs="Calibri"/>
                <w:sz w:val="16"/>
                <w:lang w:eastAsia="tr-TR"/>
              </w:rPr>
            </w:pPr>
            <w:r>
              <w:rPr>
                <w:rFonts w:ascii="Calibri" w:eastAsia="Times New Roman" w:hAnsi="Calibri" w:cs="Calibri"/>
                <w:sz w:val="16"/>
                <w:lang w:eastAsia="tr-TR"/>
              </w:rPr>
              <w:t>Fakültemize bağlı bölümler tarafından oryantasyon takvimi çerçevesinde oryantasyon programları gerçekleştirilmiştir.</w:t>
            </w:r>
          </w:p>
        </w:tc>
      </w:tr>
      <w:tr w:rsidR="008579A6" w:rsidRPr="002E65C1" w14:paraId="07945A0B" w14:textId="77777777" w:rsidTr="009D4B78">
        <w:trPr>
          <w:cantSplit/>
          <w:trHeight w:val="1605"/>
        </w:trPr>
        <w:tc>
          <w:tcPr>
            <w:tcW w:w="1444" w:type="dxa"/>
            <w:tcBorders>
              <w:top w:val="single" w:sz="8" w:space="0" w:color="auto"/>
              <w:left w:val="single" w:sz="8" w:space="0" w:color="auto"/>
              <w:bottom w:val="nil"/>
              <w:right w:val="single" w:sz="8" w:space="0" w:color="auto"/>
            </w:tcBorders>
            <w:shd w:val="clear" w:color="auto" w:fill="F2F2F2" w:themeFill="background1" w:themeFillShade="F2"/>
            <w:hideMark/>
          </w:tcPr>
          <w:p w14:paraId="1C2C0564" w14:textId="77777777" w:rsidR="008579A6" w:rsidRPr="002E65C1" w:rsidRDefault="008579A6" w:rsidP="009D4B78">
            <w:pPr>
              <w:spacing w:after="0" w:line="240" w:lineRule="auto"/>
              <w:rPr>
                <w:rFonts w:ascii="Calibri" w:eastAsia="Times New Roman" w:hAnsi="Calibri" w:cs="Calibri"/>
                <w:color w:val="000000"/>
                <w:sz w:val="16"/>
                <w:szCs w:val="16"/>
                <w:lang w:eastAsia="tr-TR"/>
              </w:rPr>
            </w:pPr>
            <w:r w:rsidRPr="002E65C1">
              <w:rPr>
                <w:rFonts w:ascii="Calibri" w:eastAsia="Times New Roman" w:hAnsi="Calibri" w:cs="Calibri"/>
                <w:b/>
                <w:bCs/>
                <w:color w:val="000000"/>
                <w:sz w:val="16"/>
                <w:szCs w:val="16"/>
                <w:lang w:eastAsia="tr-TR"/>
              </w:rPr>
              <w:t>Dekan/Müdür Öğrenci Buluşması</w:t>
            </w:r>
            <w:r w:rsidRPr="002E65C1">
              <w:rPr>
                <w:rFonts w:ascii="Calibri" w:eastAsia="Times New Roman" w:hAnsi="Calibri" w:cs="Calibri"/>
                <w:color w:val="000000"/>
                <w:sz w:val="16"/>
                <w:szCs w:val="16"/>
                <w:lang w:eastAsia="tr-TR"/>
              </w:rPr>
              <w:t xml:space="preserve"> </w:t>
            </w:r>
            <w:r w:rsidRPr="002E65C1">
              <w:rPr>
                <w:rFonts w:ascii="Calibri" w:eastAsia="Times New Roman" w:hAnsi="Calibri" w:cs="Calibri"/>
                <w:color w:val="000000"/>
                <w:sz w:val="16"/>
                <w:szCs w:val="16"/>
                <w:lang w:eastAsia="tr-TR"/>
              </w:rPr>
              <w:br/>
              <w:t>(Güz dönemi için Ekim – Kasım ve</w:t>
            </w:r>
            <w:r w:rsidRPr="002E65C1">
              <w:rPr>
                <w:rFonts w:ascii="Calibri" w:eastAsia="Times New Roman" w:hAnsi="Calibri" w:cs="Calibri"/>
                <w:color w:val="000000"/>
                <w:sz w:val="16"/>
                <w:szCs w:val="16"/>
                <w:lang w:eastAsia="tr-TR"/>
              </w:rPr>
              <w:br/>
              <w:t>Bahar dönemi için Mart – Nisan aylarında)</w:t>
            </w:r>
          </w:p>
        </w:tc>
        <w:tc>
          <w:tcPr>
            <w:tcW w:w="2645" w:type="dxa"/>
            <w:tcBorders>
              <w:top w:val="nil"/>
              <w:left w:val="nil"/>
              <w:bottom w:val="nil"/>
              <w:right w:val="single" w:sz="8" w:space="0" w:color="auto"/>
            </w:tcBorders>
            <w:shd w:val="clear" w:color="000000" w:fill="FFFFFF"/>
            <w:hideMark/>
          </w:tcPr>
          <w:p w14:paraId="5FD7A06C" w14:textId="77777777" w:rsidR="008579A6" w:rsidRPr="002E65C1" w:rsidRDefault="008579A6" w:rsidP="009D4B78">
            <w:pPr>
              <w:spacing w:after="0" w:line="240" w:lineRule="auto"/>
              <w:rPr>
                <w:rFonts w:ascii="Calibri" w:eastAsia="Times New Roman" w:hAnsi="Calibri" w:cs="Calibri"/>
                <w:color w:val="000000"/>
                <w:sz w:val="16"/>
                <w:szCs w:val="16"/>
                <w:lang w:eastAsia="tr-TR"/>
              </w:rPr>
            </w:pPr>
            <w:r w:rsidRPr="002E65C1">
              <w:rPr>
                <w:rFonts w:ascii="Calibri" w:eastAsia="Times New Roman" w:hAnsi="Calibri" w:cs="Calibri"/>
                <w:color w:val="000000"/>
                <w:sz w:val="16"/>
                <w:szCs w:val="16"/>
                <w:lang w:eastAsia="tr-TR"/>
              </w:rPr>
              <w:t>Güz ve Bahar dönemlerinde Dekan/Müdür ile öğrenciler bir araya gelirler ve eğitim-öğretim süreçlerine ilişkin değerlendirmeler yaparlar. Bir önceki toplantıda öğrenciler tarafından ifade edilen hususlara dair alınan kararlara ve gerçekleştirilen faaliyetlere ilişkin bilgilendirme yapılır.</w:t>
            </w:r>
          </w:p>
        </w:tc>
        <w:tc>
          <w:tcPr>
            <w:tcW w:w="959" w:type="dxa"/>
            <w:tcBorders>
              <w:top w:val="nil"/>
              <w:left w:val="nil"/>
              <w:bottom w:val="nil"/>
              <w:right w:val="single" w:sz="8" w:space="0" w:color="auto"/>
            </w:tcBorders>
            <w:shd w:val="clear" w:color="000000" w:fill="FFFFFF"/>
            <w:vAlign w:val="center"/>
            <w:hideMark/>
          </w:tcPr>
          <w:p w14:paraId="6E3239EE" w14:textId="77777777" w:rsidR="008579A6" w:rsidRPr="002E65C1" w:rsidRDefault="008579A6" w:rsidP="009D4B78">
            <w:pPr>
              <w:spacing w:after="0" w:line="240" w:lineRule="auto"/>
              <w:rPr>
                <w:rFonts w:ascii="Calibri" w:eastAsia="Times New Roman" w:hAnsi="Calibri" w:cs="Calibri"/>
                <w:color w:val="000000"/>
                <w:sz w:val="18"/>
                <w:szCs w:val="18"/>
                <w:lang w:eastAsia="tr-TR"/>
              </w:rPr>
            </w:pPr>
            <w:r w:rsidRPr="002E65C1">
              <w:rPr>
                <w:rFonts w:ascii="Calibri" w:eastAsia="Times New Roman" w:hAnsi="Calibri" w:cs="Calibri"/>
                <w:color w:val="000000"/>
                <w:sz w:val="18"/>
                <w:szCs w:val="18"/>
                <w:lang w:eastAsia="tr-TR"/>
              </w:rPr>
              <w:t xml:space="preserve">Yılda en az </w:t>
            </w:r>
            <w:r w:rsidRPr="002E65C1">
              <w:rPr>
                <w:rFonts w:ascii="Calibri" w:eastAsia="Times New Roman" w:hAnsi="Calibri" w:cs="Calibri"/>
                <w:b/>
                <w:bCs/>
                <w:color w:val="000000"/>
                <w:sz w:val="18"/>
                <w:szCs w:val="18"/>
                <w:lang w:eastAsia="tr-TR"/>
              </w:rPr>
              <w:t>iki</w:t>
            </w:r>
            <w:r w:rsidRPr="002E65C1">
              <w:rPr>
                <w:rFonts w:ascii="Calibri" w:eastAsia="Times New Roman" w:hAnsi="Calibri" w:cs="Calibri"/>
                <w:color w:val="000000"/>
                <w:sz w:val="18"/>
                <w:szCs w:val="18"/>
                <w:lang w:eastAsia="tr-TR"/>
              </w:rPr>
              <w:t xml:space="preserve"> defa</w:t>
            </w:r>
          </w:p>
        </w:tc>
        <w:tc>
          <w:tcPr>
            <w:tcW w:w="1127" w:type="dxa"/>
            <w:tcBorders>
              <w:top w:val="nil"/>
              <w:left w:val="nil"/>
              <w:bottom w:val="single" w:sz="4" w:space="0" w:color="auto"/>
              <w:right w:val="nil"/>
            </w:tcBorders>
            <w:vAlign w:val="center"/>
            <w:hideMark/>
          </w:tcPr>
          <w:p w14:paraId="17E5527B" w14:textId="77777777" w:rsidR="008579A6" w:rsidRPr="002E65C1" w:rsidRDefault="008579A6" w:rsidP="009D4B78">
            <w:pPr>
              <w:spacing w:after="0" w:line="240" w:lineRule="auto"/>
              <w:jc w:val="center"/>
              <w:rPr>
                <w:rFonts w:ascii="Calibri" w:eastAsia="Times New Roman" w:hAnsi="Calibri" w:cs="Calibri"/>
                <w:b/>
                <w:bCs/>
                <w:color w:val="000000"/>
                <w:sz w:val="20"/>
                <w:szCs w:val="20"/>
                <w:lang w:eastAsia="tr-TR"/>
              </w:rPr>
            </w:pPr>
            <w:r w:rsidRPr="002E65C1">
              <w:rPr>
                <w:rFonts w:ascii="Calibri" w:eastAsia="Times New Roman" w:hAnsi="Calibri" w:cs="Calibri"/>
                <w:b/>
                <w:bCs/>
                <w:color w:val="000000"/>
                <w:sz w:val="20"/>
                <w:szCs w:val="20"/>
                <w:lang w:eastAsia="tr-TR"/>
              </w:rPr>
              <w:t>Dekanlık / Müdürlük</w:t>
            </w:r>
          </w:p>
        </w:tc>
        <w:tc>
          <w:tcPr>
            <w:tcW w:w="1132" w:type="dxa"/>
            <w:tcBorders>
              <w:top w:val="single" w:sz="4" w:space="0" w:color="auto"/>
              <w:left w:val="single" w:sz="4" w:space="0" w:color="auto"/>
              <w:bottom w:val="single" w:sz="4" w:space="0" w:color="auto"/>
              <w:right w:val="double" w:sz="4" w:space="0" w:color="auto"/>
            </w:tcBorders>
            <w:shd w:val="clear" w:color="000000" w:fill="FFFFFF"/>
            <w:vAlign w:val="center"/>
            <w:hideMark/>
          </w:tcPr>
          <w:p w14:paraId="5399E544" w14:textId="77777777" w:rsidR="008579A6" w:rsidRPr="002E65C1" w:rsidRDefault="008579A6" w:rsidP="009D4B78">
            <w:pPr>
              <w:spacing w:after="0" w:line="240" w:lineRule="auto"/>
              <w:jc w:val="center"/>
              <w:rPr>
                <w:rFonts w:ascii="Calibri" w:eastAsia="Times New Roman" w:hAnsi="Calibri" w:cs="Calibri"/>
                <w:color w:val="000000"/>
                <w:sz w:val="16"/>
                <w:szCs w:val="16"/>
                <w:lang w:eastAsia="tr-TR"/>
              </w:rPr>
            </w:pPr>
            <w:r w:rsidRPr="002E65C1">
              <w:rPr>
                <w:rFonts w:ascii="Calibri" w:eastAsia="Times New Roman" w:hAnsi="Calibri" w:cs="Calibri"/>
                <w:color w:val="000000"/>
                <w:sz w:val="16"/>
                <w:szCs w:val="16"/>
                <w:lang w:eastAsia="tr-TR"/>
              </w:rPr>
              <w:t xml:space="preserve">Karar Tutanağı </w:t>
            </w:r>
          </w:p>
        </w:tc>
        <w:tc>
          <w:tcPr>
            <w:tcW w:w="992" w:type="dxa"/>
            <w:tcBorders>
              <w:top w:val="nil"/>
              <w:left w:val="double" w:sz="4" w:space="0" w:color="auto"/>
              <w:bottom w:val="single" w:sz="4" w:space="0" w:color="auto"/>
              <w:right w:val="single" w:sz="4" w:space="0" w:color="auto"/>
            </w:tcBorders>
            <w:noWrap/>
            <w:vAlign w:val="center"/>
            <w:hideMark/>
          </w:tcPr>
          <w:p w14:paraId="51FD3E77" w14:textId="77777777" w:rsidR="008579A6" w:rsidRPr="00CF0183" w:rsidRDefault="008579A6" w:rsidP="009D4B78">
            <w:pPr>
              <w:spacing w:after="0" w:line="240" w:lineRule="auto"/>
              <w:jc w:val="center"/>
              <w:rPr>
                <w:rFonts w:ascii="Calibri" w:eastAsia="Times New Roman" w:hAnsi="Calibri" w:cs="Calibri"/>
                <w:lang w:eastAsia="tr-TR"/>
              </w:rPr>
            </w:pPr>
            <w:r w:rsidRPr="00CF0183">
              <w:rPr>
                <w:rFonts w:ascii="Calibri" w:eastAsia="Times New Roman" w:hAnsi="Calibri" w:cs="Calibri"/>
                <w:lang w:eastAsia="tr-TR"/>
              </w:rPr>
              <w:t>A.4.2</w:t>
            </w:r>
          </w:p>
        </w:tc>
        <w:tc>
          <w:tcPr>
            <w:tcW w:w="1695" w:type="dxa"/>
            <w:tcBorders>
              <w:top w:val="nil"/>
              <w:left w:val="nil"/>
              <w:bottom w:val="single" w:sz="4" w:space="0" w:color="auto"/>
              <w:right w:val="single" w:sz="4" w:space="0" w:color="auto"/>
            </w:tcBorders>
            <w:noWrap/>
            <w:vAlign w:val="center"/>
            <w:hideMark/>
          </w:tcPr>
          <w:p w14:paraId="7B52301F" w14:textId="77777777" w:rsidR="008579A6" w:rsidRPr="00CF0183" w:rsidRDefault="008579A6" w:rsidP="009D4B78">
            <w:pPr>
              <w:spacing w:after="0" w:line="240" w:lineRule="auto"/>
              <w:jc w:val="center"/>
              <w:rPr>
                <w:rFonts w:ascii="Calibri" w:eastAsia="Times New Roman" w:hAnsi="Calibri" w:cs="Calibri"/>
                <w:sz w:val="16"/>
                <w:lang w:eastAsia="tr-TR"/>
              </w:rPr>
            </w:pPr>
            <w:r w:rsidRPr="00CF0183">
              <w:rPr>
                <w:rFonts w:ascii="Source Sans Pro" w:hAnsi="Source Sans Pro"/>
                <w:sz w:val="16"/>
                <w:shd w:val="clear" w:color="auto" w:fill="FFFFFF"/>
              </w:rPr>
              <w:t>Edebiyat Fak. 2025-2026 Bahar Dekan - Öğrenci Buluşması Karar Tutanağı</w:t>
            </w:r>
          </w:p>
        </w:tc>
        <w:tc>
          <w:tcPr>
            <w:tcW w:w="1145" w:type="dxa"/>
            <w:tcBorders>
              <w:top w:val="nil"/>
              <w:left w:val="nil"/>
              <w:bottom w:val="single" w:sz="4" w:space="0" w:color="auto"/>
              <w:right w:val="single" w:sz="4" w:space="0" w:color="auto"/>
            </w:tcBorders>
            <w:noWrap/>
            <w:vAlign w:val="center"/>
            <w:hideMark/>
          </w:tcPr>
          <w:p w14:paraId="1B0D0DC0" w14:textId="77777777" w:rsidR="008579A6" w:rsidRPr="00CF0183" w:rsidRDefault="008579A6" w:rsidP="009D4B78">
            <w:pPr>
              <w:spacing w:after="0" w:line="240" w:lineRule="auto"/>
              <w:jc w:val="center"/>
              <w:rPr>
                <w:rFonts w:ascii="Calibri" w:eastAsia="Times New Roman" w:hAnsi="Calibri" w:cs="Calibri"/>
                <w:lang w:eastAsia="tr-TR"/>
              </w:rPr>
            </w:pPr>
            <w:r w:rsidRPr="00CF0183">
              <w:rPr>
                <w:rFonts w:ascii="Calibri" w:eastAsia="Times New Roman" w:hAnsi="Calibri" w:cs="Calibri"/>
                <w:lang w:eastAsia="tr-TR"/>
              </w:rPr>
              <w:t>A.4.2</w:t>
            </w:r>
            <w:r w:rsidRPr="00CF0183">
              <w:rPr>
                <w:rFonts w:ascii="Calibri" w:eastAsia="Times New Roman" w:hAnsi="Calibri" w:cs="Calibri"/>
                <w:i/>
                <w:iCs/>
                <w:lang w:eastAsia="tr-TR"/>
              </w:rPr>
              <w:t>#1</w:t>
            </w:r>
          </w:p>
        </w:tc>
        <w:tc>
          <w:tcPr>
            <w:tcW w:w="1052" w:type="dxa"/>
            <w:tcBorders>
              <w:top w:val="nil"/>
              <w:left w:val="nil"/>
              <w:bottom w:val="single" w:sz="4" w:space="0" w:color="auto"/>
              <w:right w:val="single" w:sz="4" w:space="0" w:color="auto"/>
            </w:tcBorders>
            <w:noWrap/>
            <w:vAlign w:val="center"/>
            <w:hideMark/>
          </w:tcPr>
          <w:p w14:paraId="5ED53539" w14:textId="77777777" w:rsidR="008579A6" w:rsidRPr="00CF0183" w:rsidRDefault="008579A6" w:rsidP="009D4B78">
            <w:pPr>
              <w:spacing w:after="0" w:line="240" w:lineRule="auto"/>
              <w:jc w:val="center"/>
              <w:rPr>
                <w:rFonts w:ascii="Calibri" w:eastAsia="Times New Roman" w:hAnsi="Calibri" w:cs="Calibri"/>
                <w:lang w:eastAsia="tr-TR"/>
              </w:rPr>
            </w:pPr>
            <w:r w:rsidRPr="00CF0183">
              <w:rPr>
                <w:rFonts w:ascii="Calibri" w:eastAsia="Times New Roman" w:hAnsi="Calibri" w:cs="Calibri"/>
                <w:lang w:eastAsia="tr-TR"/>
              </w:rPr>
              <w:t>4</w:t>
            </w:r>
          </w:p>
        </w:tc>
        <w:tc>
          <w:tcPr>
            <w:tcW w:w="2552" w:type="dxa"/>
            <w:tcBorders>
              <w:top w:val="nil"/>
              <w:left w:val="nil"/>
              <w:bottom w:val="single" w:sz="4" w:space="0" w:color="auto"/>
              <w:right w:val="single" w:sz="4" w:space="0" w:color="auto"/>
            </w:tcBorders>
            <w:noWrap/>
            <w:vAlign w:val="center"/>
            <w:hideMark/>
          </w:tcPr>
          <w:p w14:paraId="3467A792" w14:textId="77777777" w:rsidR="008579A6" w:rsidRPr="008F1631" w:rsidRDefault="008579A6" w:rsidP="009D4B78">
            <w:pPr>
              <w:spacing w:after="0" w:line="240" w:lineRule="auto"/>
              <w:rPr>
                <w:rFonts w:ascii="Calibri" w:eastAsia="Times New Roman" w:hAnsi="Calibri" w:cs="Calibri"/>
                <w:sz w:val="16"/>
                <w:lang w:eastAsia="tr-TR"/>
              </w:rPr>
            </w:pPr>
            <w:r w:rsidRPr="008F1631">
              <w:rPr>
                <w:rFonts w:ascii="Calibri" w:eastAsia="Times New Roman" w:hAnsi="Calibri" w:cs="Calibri"/>
                <w:sz w:val="16"/>
                <w:lang w:eastAsia="tr-TR"/>
              </w:rPr>
              <w:t> </w:t>
            </w:r>
            <w:r w:rsidRPr="001D2613">
              <w:rPr>
                <w:rFonts w:ascii="Calibri" w:eastAsia="Times New Roman" w:hAnsi="Calibri" w:cs="Calibri"/>
                <w:sz w:val="16"/>
                <w:lang w:eastAsia="tr-TR"/>
              </w:rPr>
              <w:t>Dekan</w:t>
            </w:r>
            <w:r>
              <w:rPr>
                <w:rFonts w:ascii="Calibri" w:eastAsia="Times New Roman" w:hAnsi="Calibri" w:cs="Calibri"/>
                <w:sz w:val="16"/>
                <w:lang w:eastAsia="tr-TR"/>
              </w:rPr>
              <w:t>-</w:t>
            </w:r>
            <w:r w:rsidRPr="001D2613">
              <w:rPr>
                <w:rFonts w:ascii="Calibri" w:eastAsia="Times New Roman" w:hAnsi="Calibri" w:cs="Calibri"/>
                <w:sz w:val="16"/>
                <w:lang w:eastAsia="tr-TR"/>
              </w:rPr>
              <w:t xml:space="preserve"> Öğrenci Buluşması</w:t>
            </w:r>
            <w:r>
              <w:rPr>
                <w:rFonts w:ascii="Calibri" w:eastAsia="Times New Roman" w:hAnsi="Calibri" w:cs="Calibri"/>
                <w:sz w:val="16"/>
                <w:lang w:eastAsia="tr-TR"/>
              </w:rPr>
              <w:t xml:space="preserve"> gerçekleştirilmiştir ve öğrencilerin görüş ve önerileri değerlendirilmeye alınmıştır.</w:t>
            </w:r>
          </w:p>
        </w:tc>
      </w:tr>
      <w:tr w:rsidR="008579A6" w:rsidRPr="002E65C1" w14:paraId="00D17FBF" w14:textId="77777777" w:rsidTr="009D4B78">
        <w:trPr>
          <w:cantSplit/>
          <w:trHeight w:val="1635"/>
        </w:trPr>
        <w:tc>
          <w:tcPr>
            <w:tcW w:w="1444" w:type="dxa"/>
            <w:tcBorders>
              <w:top w:val="single" w:sz="8" w:space="0" w:color="auto"/>
              <w:left w:val="single" w:sz="8" w:space="0" w:color="auto"/>
              <w:bottom w:val="nil"/>
              <w:right w:val="single" w:sz="8" w:space="0" w:color="auto"/>
            </w:tcBorders>
            <w:shd w:val="clear" w:color="auto" w:fill="F2F2F2" w:themeFill="background1" w:themeFillShade="F2"/>
            <w:hideMark/>
          </w:tcPr>
          <w:p w14:paraId="614F0ED8" w14:textId="77777777" w:rsidR="008579A6" w:rsidRPr="002E65C1" w:rsidRDefault="008579A6" w:rsidP="009D4B78">
            <w:pPr>
              <w:spacing w:after="0" w:line="240" w:lineRule="auto"/>
              <w:rPr>
                <w:rFonts w:ascii="Calibri" w:eastAsia="Times New Roman" w:hAnsi="Calibri" w:cs="Calibri"/>
                <w:color w:val="000000"/>
                <w:sz w:val="16"/>
                <w:szCs w:val="16"/>
                <w:lang w:eastAsia="tr-TR"/>
              </w:rPr>
            </w:pPr>
            <w:r w:rsidRPr="002E65C1">
              <w:rPr>
                <w:rFonts w:ascii="Calibri" w:eastAsia="Times New Roman" w:hAnsi="Calibri" w:cs="Calibri"/>
                <w:b/>
                <w:bCs/>
                <w:color w:val="000000"/>
                <w:sz w:val="16"/>
                <w:szCs w:val="16"/>
                <w:lang w:eastAsia="tr-TR"/>
              </w:rPr>
              <w:t>Bölüm/Program Öğrenci Buluşması</w:t>
            </w:r>
            <w:r w:rsidRPr="002E65C1">
              <w:rPr>
                <w:rFonts w:ascii="Calibri" w:eastAsia="Times New Roman" w:hAnsi="Calibri" w:cs="Calibri"/>
                <w:color w:val="000000"/>
                <w:sz w:val="16"/>
                <w:szCs w:val="16"/>
                <w:lang w:eastAsia="tr-TR"/>
              </w:rPr>
              <w:t xml:space="preserve"> (Güz dönemi için Ekim – Kasım ve</w:t>
            </w:r>
            <w:r w:rsidRPr="002E65C1">
              <w:rPr>
                <w:rFonts w:ascii="Calibri" w:eastAsia="Times New Roman" w:hAnsi="Calibri" w:cs="Calibri"/>
                <w:color w:val="000000"/>
                <w:sz w:val="16"/>
                <w:szCs w:val="16"/>
                <w:lang w:eastAsia="tr-TR"/>
              </w:rPr>
              <w:br/>
              <w:t>Bahar dönemi için Mart – Nisan aylarında)</w:t>
            </w:r>
          </w:p>
        </w:tc>
        <w:tc>
          <w:tcPr>
            <w:tcW w:w="2645" w:type="dxa"/>
            <w:tcBorders>
              <w:top w:val="single" w:sz="8" w:space="0" w:color="auto"/>
              <w:left w:val="nil"/>
              <w:bottom w:val="nil"/>
              <w:right w:val="single" w:sz="8" w:space="0" w:color="auto"/>
            </w:tcBorders>
            <w:shd w:val="clear" w:color="000000" w:fill="FFFFFF"/>
            <w:hideMark/>
          </w:tcPr>
          <w:p w14:paraId="30F94CCF" w14:textId="77777777" w:rsidR="008579A6" w:rsidRPr="002E65C1" w:rsidRDefault="008579A6" w:rsidP="009D4B78">
            <w:pPr>
              <w:spacing w:after="0" w:line="240" w:lineRule="auto"/>
              <w:rPr>
                <w:rFonts w:ascii="Calibri" w:eastAsia="Times New Roman" w:hAnsi="Calibri" w:cs="Calibri"/>
                <w:color w:val="000000"/>
                <w:sz w:val="16"/>
                <w:szCs w:val="16"/>
                <w:lang w:eastAsia="tr-TR"/>
              </w:rPr>
            </w:pPr>
            <w:r w:rsidRPr="002E65C1">
              <w:rPr>
                <w:rFonts w:ascii="Calibri" w:eastAsia="Times New Roman" w:hAnsi="Calibri" w:cs="Calibri"/>
                <w:color w:val="000000"/>
                <w:sz w:val="16"/>
                <w:szCs w:val="16"/>
                <w:lang w:eastAsia="tr-TR"/>
              </w:rPr>
              <w:t xml:space="preserve">Güz ve Bahar dönemlerinde Bölüm / Program Başkanları ile öğrenciler bir araya gelirler ve eğitim-öğretim süreçlerine ilişkin değerlendirmeler yaparlar. Bir önceki toplantıda öğrenciler tarafından ifade edilen hususlara dair alınan kararlara ve gerçekleştirilen faaliyetlere ilişkin bilgilendirme yapılır. </w:t>
            </w:r>
          </w:p>
        </w:tc>
        <w:tc>
          <w:tcPr>
            <w:tcW w:w="959" w:type="dxa"/>
            <w:tcBorders>
              <w:top w:val="single" w:sz="8" w:space="0" w:color="auto"/>
              <w:left w:val="nil"/>
              <w:bottom w:val="nil"/>
              <w:right w:val="single" w:sz="8" w:space="0" w:color="auto"/>
            </w:tcBorders>
            <w:shd w:val="clear" w:color="000000" w:fill="FFFFFF"/>
            <w:vAlign w:val="center"/>
            <w:hideMark/>
          </w:tcPr>
          <w:p w14:paraId="670480F5" w14:textId="77777777" w:rsidR="008579A6" w:rsidRPr="002E65C1" w:rsidRDefault="008579A6" w:rsidP="009D4B78">
            <w:pPr>
              <w:spacing w:after="0" w:line="240" w:lineRule="auto"/>
              <w:rPr>
                <w:rFonts w:ascii="Calibri" w:eastAsia="Times New Roman" w:hAnsi="Calibri" w:cs="Calibri"/>
                <w:color w:val="000000"/>
                <w:sz w:val="18"/>
                <w:szCs w:val="18"/>
                <w:lang w:eastAsia="tr-TR"/>
              </w:rPr>
            </w:pPr>
            <w:r w:rsidRPr="002E65C1">
              <w:rPr>
                <w:rFonts w:ascii="Calibri" w:eastAsia="Times New Roman" w:hAnsi="Calibri" w:cs="Calibri"/>
                <w:color w:val="000000"/>
                <w:sz w:val="18"/>
                <w:szCs w:val="18"/>
                <w:lang w:eastAsia="tr-TR"/>
              </w:rPr>
              <w:t xml:space="preserve">Yılda en az </w:t>
            </w:r>
            <w:r w:rsidRPr="002E65C1">
              <w:rPr>
                <w:rFonts w:ascii="Calibri" w:eastAsia="Times New Roman" w:hAnsi="Calibri" w:cs="Calibri"/>
                <w:b/>
                <w:bCs/>
                <w:color w:val="000000"/>
                <w:sz w:val="18"/>
                <w:szCs w:val="18"/>
                <w:lang w:eastAsia="tr-TR"/>
              </w:rPr>
              <w:t>iki</w:t>
            </w:r>
            <w:r w:rsidRPr="002E65C1">
              <w:rPr>
                <w:rFonts w:ascii="Calibri" w:eastAsia="Times New Roman" w:hAnsi="Calibri" w:cs="Calibri"/>
                <w:color w:val="000000"/>
                <w:sz w:val="18"/>
                <w:szCs w:val="18"/>
                <w:lang w:eastAsia="tr-TR"/>
              </w:rPr>
              <w:t xml:space="preserve"> defa</w:t>
            </w:r>
          </w:p>
        </w:tc>
        <w:tc>
          <w:tcPr>
            <w:tcW w:w="1127" w:type="dxa"/>
            <w:tcBorders>
              <w:top w:val="nil"/>
              <w:left w:val="nil"/>
              <w:bottom w:val="single" w:sz="4" w:space="0" w:color="auto"/>
              <w:right w:val="nil"/>
            </w:tcBorders>
            <w:vAlign w:val="center"/>
            <w:hideMark/>
          </w:tcPr>
          <w:p w14:paraId="32D41617" w14:textId="77777777" w:rsidR="008579A6" w:rsidRPr="002E65C1" w:rsidRDefault="008579A6" w:rsidP="009D4B78">
            <w:pPr>
              <w:spacing w:after="0" w:line="240" w:lineRule="auto"/>
              <w:jc w:val="center"/>
              <w:rPr>
                <w:rFonts w:ascii="Calibri" w:eastAsia="Times New Roman" w:hAnsi="Calibri" w:cs="Calibri"/>
                <w:b/>
                <w:bCs/>
                <w:color w:val="000000"/>
                <w:sz w:val="20"/>
                <w:szCs w:val="20"/>
                <w:lang w:eastAsia="tr-TR"/>
              </w:rPr>
            </w:pPr>
            <w:r w:rsidRPr="002E65C1">
              <w:rPr>
                <w:rFonts w:ascii="Calibri" w:eastAsia="Times New Roman" w:hAnsi="Calibri" w:cs="Calibri"/>
                <w:b/>
                <w:bCs/>
                <w:color w:val="000000"/>
                <w:sz w:val="20"/>
                <w:szCs w:val="20"/>
                <w:lang w:eastAsia="tr-TR"/>
              </w:rPr>
              <w:t>Bölüm / Program Başk.</w:t>
            </w:r>
          </w:p>
        </w:tc>
        <w:tc>
          <w:tcPr>
            <w:tcW w:w="1132" w:type="dxa"/>
            <w:tcBorders>
              <w:top w:val="single" w:sz="4" w:space="0" w:color="auto"/>
              <w:left w:val="single" w:sz="4" w:space="0" w:color="auto"/>
              <w:bottom w:val="single" w:sz="4" w:space="0" w:color="auto"/>
              <w:right w:val="double" w:sz="4" w:space="0" w:color="auto"/>
            </w:tcBorders>
            <w:shd w:val="clear" w:color="000000" w:fill="FFFFFF"/>
            <w:vAlign w:val="center"/>
            <w:hideMark/>
          </w:tcPr>
          <w:p w14:paraId="0D603717" w14:textId="77777777" w:rsidR="008579A6" w:rsidRPr="002E65C1" w:rsidRDefault="008579A6" w:rsidP="009D4B78">
            <w:pPr>
              <w:spacing w:after="0" w:line="240" w:lineRule="auto"/>
              <w:jc w:val="center"/>
              <w:rPr>
                <w:rFonts w:ascii="Calibri" w:eastAsia="Times New Roman" w:hAnsi="Calibri" w:cs="Calibri"/>
                <w:color w:val="000000"/>
                <w:sz w:val="16"/>
                <w:szCs w:val="16"/>
                <w:lang w:eastAsia="tr-TR"/>
              </w:rPr>
            </w:pPr>
            <w:r w:rsidRPr="002E65C1">
              <w:rPr>
                <w:rFonts w:ascii="Calibri" w:eastAsia="Times New Roman" w:hAnsi="Calibri" w:cs="Calibri"/>
                <w:color w:val="000000"/>
                <w:sz w:val="16"/>
                <w:szCs w:val="16"/>
                <w:lang w:eastAsia="tr-TR"/>
              </w:rPr>
              <w:t xml:space="preserve">Karar Tutanağı </w:t>
            </w:r>
          </w:p>
        </w:tc>
        <w:tc>
          <w:tcPr>
            <w:tcW w:w="992" w:type="dxa"/>
            <w:tcBorders>
              <w:top w:val="nil"/>
              <w:left w:val="double" w:sz="4" w:space="0" w:color="auto"/>
              <w:bottom w:val="single" w:sz="4" w:space="0" w:color="auto"/>
              <w:right w:val="single" w:sz="4" w:space="0" w:color="auto"/>
            </w:tcBorders>
            <w:noWrap/>
            <w:vAlign w:val="center"/>
            <w:hideMark/>
          </w:tcPr>
          <w:p w14:paraId="3F2E32D0" w14:textId="77777777" w:rsidR="008579A6" w:rsidRPr="00CF0183" w:rsidRDefault="008579A6" w:rsidP="009D4B78">
            <w:pPr>
              <w:spacing w:after="0" w:line="240" w:lineRule="auto"/>
              <w:jc w:val="center"/>
              <w:rPr>
                <w:rFonts w:ascii="Calibri" w:eastAsia="Times New Roman" w:hAnsi="Calibri" w:cs="Calibri"/>
                <w:lang w:eastAsia="tr-TR"/>
              </w:rPr>
            </w:pPr>
            <w:r w:rsidRPr="00CF0183">
              <w:rPr>
                <w:rFonts w:ascii="Calibri" w:eastAsia="Times New Roman" w:hAnsi="Calibri" w:cs="Calibri"/>
                <w:lang w:eastAsia="tr-TR"/>
              </w:rPr>
              <w:t>A.4.2</w:t>
            </w:r>
          </w:p>
        </w:tc>
        <w:tc>
          <w:tcPr>
            <w:tcW w:w="1695" w:type="dxa"/>
            <w:tcBorders>
              <w:top w:val="nil"/>
              <w:left w:val="nil"/>
              <w:bottom w:val="single" w:sz="4" w:space="0" w:color="auto"/>
              <w:right w:val="single" w:sz="4" w:space="0" w:color="auto"/>
            </w:tcBorders>
            <w:noWrap/>
            <w:vAlign w:val="center"/>
            <w:hideMark/>
          </w:tcPr>
          <w:p w14:paraId="6A603E03" w14:textId="77777777" w:rsidR="008579A6" w:rsidRPr="00CF0183" w:rsidRDefault="008579A6" w:rsidP="009D4B78">
            <w:pPr>
              <w:spacing w:after="0" w:line="240" w:lineRule="auto"/>
              <w:jc w:val="center"/>
              <w:rPr>
                <w:rFonts w:ascii="Calibri" w:eastAsia="Times New Roman" w:hAnsi="Calibri" w:cs="Calibri"/>
                <w:sz w:val="16"/>
                <w:lang w:eastAsia="tr-TR"/>
              </w:rPr>
            </w:pPr>
            <w:r w:rsidRPr="00CF0183">
              <w:rPr>
                <w:rFonts w:ascii="Calibri" w:eastAsia="Times New Roman" w:hAnsi="Calibri" w:cs="Calibri"/>
                <w:sz w:val="16"/>
                <w:lang w:eastAsia="tr-TR"/>
              </w:rPr>
              <w:t>Edebiyat Fak. 2025-2026 Bahar Bölüm - ÖğrenciBuluşması Karar Tutanağı</w:t>
            </w:r>
          </w:p>
        </w:tc>
        <w:tc>
          <w:tcPr>
            <w:tcW w:w="1145" w:type="dxa"/>
            <w:tcBorders>
              <w:top w:val="nil"/>
              <w:left w:val="nil"/>
              <w:bottom w:val="single" w:sz="4" w:space="0" w:color="auto"/>
              <w:right w:val="single" w:sz="4" w:space="0" w:color="auto"/>
            </w:tcBorders>
            <w:noWrap/>
            <w:vAlign w:val="center"/>
            <w:hideMark/>
          </w:tcPr>
          <w:p w14:paraId="0937DAE0" w14:textId="77777777" w:rsidR="008579A6" w:rsidRPr="00CF0183" w:rsidRDefault="008579A6" w:rsidP="009D4B78">
            <w:pPr>
              <w:spacing w:after="0" w:line="240" w:lineRule="auto"/>
              <w:jc w:val="center"/>
              <w:rPr>
                <w:rFonts w:ascii="Calibri" w:eastAsia="Times New Roman" w:hAnsi="Calibri" w:cs="Calibri"/>
                <w:lang w:eastAsia="tr-TR"/>
              </w:rPr>
            </w:pPr>
            <w:r w:rsidRPr="00CF0183">
              <w:rPr>
                <w:rFonts w:ascii="Calibri" w:eastAsia="Times New Roman" w:hAnsi="Calibri" w:cs="Calibri"/>
                <w:lang w:eastAsia="tr-TR"/>
              </w:rPr>
              <w:t>A.4.2</w:t>
            </w:r>
            <w:r w:rsidRPr="00CF0183">
              <w:rPr>
                <w:rFonts w:ascii="Calibri" w:eastAsia="Times New Roman" w:hAnsi="Calibri" w:cs="Calibri"/>
                <w:i/>
                <w:iCs/>
                <w:lang w:eastAsia="tr-TR"/>
              </w:rPr>
              <w:t xml:space="preserve"> #2</w:t>
            </w:r>
          </w:p>
        </w:tc>
        <w:tc>
          <w:tcPr>
            <w:tcW w:w="1052" w:type="dxa"/>
            <w:tcBorders>
              <w:top w:val="nil"/>
              <w:left w:val="nil"/>
              <w:bottom w:val="single" w:sz="4" w:space="0" w:color="auto"/>
              <w:right w:val="single" w:sz="4" w:space="0" w:color="auto"/>
            </w:tcBorders>
            <w:noWrap/>
            <w:vAlign w:val="center"/>
            <w:hideMark/>
          </w:tcPr>
          <w:p w14:paraId="3ED4786D" w14:textId="77777777" w:rsidR="008579A6" w:rsidRPr="00CF0183" w:rsidRDefault="008579A6" w:rsidP="009D4B78">
            <w:pPr>
              <w:spacing w:after="0" w:line="240" w:lineRule="auto"/>
              <w:jc w:val="center"/>
              <w:rPr>
                <w:rFonts w:ascii="Calibri" w:eastAsia="Times New Roman" w:hAnsi="Calibri" w:cs="Calibri"/>
                <w:lang w:eastAsia="tr-TR"/>
              </w:rPr>
            </w:pPr>
            <w:r w:rsidRPr="00CF0183">
              <w:rPr>
                <w:rFonts w:ascii="Calibri" w:eastAsia="Times New Roman" w:hAnsi="Calibri" w:cs="Calibri"/>
                <w:lang w:eastAsia="tr-TR"/>
              </w:rPr>
              <w:t>4</w:t>
            </w:r>
          </w:p>
        </w:tc>
        <w:tc>
          <w:tcPr>
            <w:tcW w:w="2552" w:type="dxa"/>
            <w:tcBorders>
              <w:top w:val="nil"/>
              <w:left w:val="nil"/>
              <w:bottom w:val="single" w:sz="4" w:space="0" w:color="auto"/>
              <w:right w:val="single" w:sz="4" w:space="0" w:color="auto"/>
            </w:tcBorders>
            <w:noWrap/>
            <w:vAlign w:val="center"/>
            <w:hideMark/>
          </w:tcPr>
          <w:p w14:paraId="781CB826" w14:textId="77777777" w:rsidR="008579A6" w:rsidRPr="008F1631" w:rsidRDefault="008579A6" w:rsidP="009D4B78">
            <w:pPr>
              <w:spacing w:after="0" w:line="240" w:lineRule="auto"/>
              <w:rPr>
                <w:rFonts w:ascii="Calibri" w:eastAsia="Times New Roman" w:hAnsi="Calibri" w:cs="Calibri"/>
                <w:sz w:val="16"/>
                <w:lang w:eastAsia="tr-TR"/>
              </w:rPr>
            </w:pPr>
            <w:r w:rsidRPr="008F1631">
              <w:rPr>
                <w:rFonts w:ascii="Calibri" w:eastAsia="Times New Roman" w:hAnsi="Calibri" w:cs="Calibri"/>
                <w:sz w:val="16"/>
                <w:lang w:eastAsia="tr-TR"/>
              </w:rPr>
              <w:t> </w:t>
            </w:r>
            <w:r>
              <w:rPr>
                <w:rFonts w:ascii="Calibri" w:eastAsia="Times New Roman" w:hAnsi="Calibri" w:cs="Calibri"/>
                <w:sz w:val="16"/>
                <w:lang w:eastAsia="tr-TR"/>
              </w:rPr>
              <w:t xml:space="preserve">Bölüm </w:t>
            </w:r>
            <w:r w:rsidRPr="002E65C1">
              <w:rPr>
                <w:rFonts w:ascii="Calibri" w:eastAsia="Times New Roman" w:hAnsi="Calibri" w:cs="Calibri"/>
                <w:color w:val="000000"/>
                <w:sz w:val="16"/>
                <w:szCs w:val="16"/>
                <w:lang w:eastAsia="tr-TR"/>
              </w:rPr>
              <w:t>Başkan</w:t>
            </w:r>
            <w:r w:rsidRPr="004B4D07">
              <w:rPr>
                <w:rFonts w:ascii="Calibri" w:eastAsia="Times New Roman" w:hAnsi="Calibri" w:cs="Calibri"/>
                <w:sz w:val="16"/>
                <w:lang w:eastAsia="tr-TR"/>
              </w:rPr>
              <w:t>- Öğrenci Buluşması gerçekleştirilmiştir</w:t>
            </w:r>
            <w:r>
              <w:rPr>
                <w:rFonts w:ascii="Calibri" w:eastAsia="Times New Roman" w:hAnsi="Calibri" w:cs="Calibri"/>
                <w:sz w:val="16"/>
                <w:lang w:eastAsia="tr-TR"/>
              </w:rPr>
              <w:t>. Ö</w:t>
            </w:r>
            <w:r w:rsidRPr="004B4D07">
              <w:rPr>
                <w:rFonts w:ascii="Calibri" w:eastAsia="Times New Roman" w:hAnsi="Calibri" w:cs="Calibri"/>
                <w:sz w:val="16"/>
                <w:lang w:eastAsia="tr-TR"/>
              </w:rPr>
              <w:t>ğrencilerin görüş ve önerileri değerlendirilmeye alınmıştır.</w:t>
            </w:r>
          </w:p>
        </w:tc>
      </w:tr>
      <w:tr w:rsidR="008579A6" w:rsidRPr="002E65C1" w14:paraId="0C744554" w14:textId="77777777" w:rsidTr="009D4B78">
        <w:trPr>
          <w:cantSplit/>
          <w:trHeight w:val="870"/>
        </w:trPr>
        <w:tc>
          <w:tcPr>
            <w:tcW w:w="1444" w:type="dxa"/>
            <w:tcBorders>
              <w:top w:val="single" w:sz="8" w:space="0" w:color="auto"/>
              <w:left w:val="single" w:sz="8" w:space="0" w:color="auto"/>
              <w:bottom w:val="single" w:sz="8" w:space="0" w:color="auto"/>
              <w:right w:val="single" w:sz="8" w:space="0" w:color="auto"/>
            </w:tcBorders>
            <w:shd w:val="clear" w:color="auto" w:fill="F2F2F2" w:themeFill="background1" w:themeFillShade="F2"/>
            <w:hideMark/>
          </w:tcPr>
          <w:p w14:paraId="001E7245" w14:textId="77777777" w:rsidR="008579A6" w:rsidRPr="002E65C1" w:rsidRDefault="008579A6" w:rsidP="009D4B78">
            <w:pPr>
              <w:spacing w:after="0" w:line="240" w:lineRule="auto"/>
              <w:rPr>
                <w:rFonts w:ascii="Calibri" w:eastAsia="Times New Roman" w:hAnsi="Calibri" w:cs="Calibri"/>
                <w:b/>
                <w:bCs/>
                <w:color w:val="000000"/>
                <w:sz w:val="16"/>
                <w:szCs w:val="16"/>
                <w:lang w:eastAsia="tr-TR"/>
              </w:rPr>
            </w:pPr>
            <w:r>
              <w:rPr>
                <w:rFonts w:ascii="Calibri" w:eastAsia="Times New Roman" w:hAnsi="Calibri" w:cs="Calibri"/>
                <w:b/>
                <w:bCs/>
                <w:color w:val="000000"/>
                <w:sz w:val="16"/>
                <w:szCs w:val="16"/>
                <w:lang w:eastAsia="tr-TR"/>
              </w:rPr>
              <w:lastRenderedPageBreak/>
              <w:t>B</w:t>
            </w:r>
            <w:r w:rsidRPr="002E65C1">
              <w:rPr>
                <w:rFonts w:ascii="Calibri" w:eastAsia="Times New Roman" w:hAnsi="Calibri" w:cs="Calibri"/>
                <w:b/>
                <w:bCs/>
                <w:color w:val="000000"/>
                <w:sz w:val="16"/>
                <w:szCs w:val="16"/>
                <w:lang w:eastAsia="tr-TR"/>
              </w:rPr>
              <w:t>irim Kalite Komisyonu Toplantısı</w:t>
            </w:r>
          </w:p>
        </w:tc>
        <w:tc>
          <w:tcPr>
            <w:tcW w:w="2645" w:type="dxa"/>
            <w:tcBorders>
              <w:top w:val="single" w:sz="8" w:space="0" w:color="auto"/>
              <w:left w:val="nil"/>
              <w:bottom w:val="single" w:sz="8" w:space="0" w:color="auto"/>
              <w:right w:val="single" w:sz="8" w:space="0" w:color="auto"/>
            </w:tcBorders>
            <w:shd w:val="clear" w:color="000000" w:fill="FFFFFF"/>
            <w:hideMark/>
          </w:tcPr>
          <w:p w14:paraId="2B12772B" w14:textId="77777777" w:rsidR="008579A6" w:rsidRPr="002E65C1" w:rsidRDefault="008579A6" w:rsidP="009D4B78">
            <w:pPr>
              <w:spacing w:after="0" w:line="240" w:lineRule="auto"/>
              <w:rPr>
                <w:rFonts w:ascii="Calibri" w:eastAsia="Times New Roman" w:hAnsi="Calibri" w:cs="Calibri"/>
                <w:color w:val="000000"/>
                <w:sz w:val="16"/>
                <w:szCs w:val="16"/>
                <w:lang w:eastAsia="tr-TR"/>
              </w:rPr>
            </w:pPr>
            <w:r w:rsidRPr="002E65C1">
              <w:rPr>
                <w:rFonts w:ascii="Calibri" w:eastAsia="Times New Roman" w:hAnsi="Calibri" w:cs="Calibri"/>
                <w:color w:val="000000"/>
                <w:sz w:val="16"/>
                <w:szCs w:val="16"/>
                <w:lang w:eastAsia="tr-TR"/>
              </w:rPr>
              <w:t xml:space="preserve">Birim Kalite Komisyonları tüm yıl boyunca PUKÖ kapsamında toplantılar gerçekleştirirler. </w:t>
            </w:r>
          </w:p>
        </w:tc>
        <w:tc>
          <w:tcPr>
            <w:tcW w:w="959" w:type="dxa"/>
            <w:tcBorders>
              <w:top w:val="single" w:sz="8" w:space="0" w:color="auto"/>
              <w:left w:val="nil"/>
              <w:bottom w:val="single" w:sz="8" w:space="0" w:color="auto"/>
              <w:right w:val="single" w:sz="8" w:space="0" w:color="auto"/>
            </w:tcBorders>
            <w:shd w:val="clear" w:color="000000" w:fill="FFFFFF"/>
            <w:vAlign w:val="center"/>
            <w:hideMark/>
          </w:tcPr>
          <w:p w14:paraId="7E727123" w14:textId="77777777" w:rsidR="008579A6" w:rsidRPr="002E65C1" w:rsidRDefault="008579A6" w:rsidP="009D4B78">
            <w:pPr>
              <w:spacing w:after="0" w:line="240" w:lineRule="auto"/>
              <w:rPr>
                <w:rFonts w:ascii="Calibri" w:eastAsia="Times New Roman" w:hAnsi="Calibri" w:cs="Calibri"/>
                <w:color w:val="000000"/>
                <w:sz w:val="18"/>
                <w:szCs w:val="18"/>
                <w:lang w:eastAsia="tr-TR"/>
              </w:rPr>
            </w:pPr>
            <w:r w:rsidRPr="002E65C1">
              <w:rPr>
                <w:rFonts w:ascii="Calibri" w:eastAsia="Times New Roman" w:hAnsi="Calibri" w:cs="Calibri"/>
                <w:color w:val="000000"/>
                <w:sz w:val="18"/>
                <w:szCs w:val="18"/>
                <w:lang w:eastAsia="tr-TR"/>
              </w:rPr>
              <w:t xml:space="preserve">Yılda en az </w:t>
            </w:r>
            <w:r w:rsidRPr="002E65C1">
              <w:rPr>
                <w:rFonts w:ascii="Calibri" w:eastAsia="Times New Roman" w:hAnsi="Calibri" w:cs="Calibri"/>
                <w:b/>
                <w:bCs/>
                <w:color w:val="000000"/>
                <w:sz w:val="18"/>
                <w:szCs w:val="18"/>
                <w:lang w:eastAsia="tr-TR"/>
              </w:rPr>
              <w:t>beş</w:t>
            </w:r>
            <w:r w:rsidRPr="002E65C1">
              <w:rPr>
                <w:rFonts w:ascii="Calibri" w:eastAsia="Times New Roman" w:hAnsi="Calibri" w:cs="Calibri"/>
                <w:color w:val="000000"/>
                <w:sz w:val="18"/>
                <w:szCs w:val="18"/>
                <w:lang w:eastAsia="tr-TR"/>
              </w:rPr>
              <w:t xml:space="preserve"> defa</w:t>
            </w:r>
          </w:p>
        </w:tc>
        <w:tc>
          <w:tcPr>
            <w:tcW w:w="1127" w:type="dxa"/>
            <w:tcBorders>
              <w:top w:val="nil"/>
              <w:left w:val="nil"/>
              <w:bottom w:val="single" w:sz="4" w:space="0" w:color="auto"/>
              <w:right w:val="nil"/>
            </w:tcBorders>
            <w:vAlign w:val="center"/>
            <w:hideMark/>
          </w:tcPr>
          <w:p w14:paraId="076B4F38" w14:textId="77777777" w:rsidR="008579A6" w:rsidRPr="002E65C1" w:rsidRDefault="008579A6" w:rsidP="009D4B78">
            <w:pPr>
              <w:spacing w:after="0" w:line="240" w:lineRule="auto"/>
              <w:jc w:val="center"/>
              <w:rPr>
                <w:rFonts w:ascii="Calibri" w:eastAsia="Times New Roman" w:hAnsi="Calibri" w:cs="Calibri"/>
                <w:b/>
                <w:bCs/>
                <w:color w:val="000000"/>
                <w:sz w:val="20"/>
                <w:szCs w:val="20"/>
                <w:lang w:eastAsia="tr-TR"/>
              </w:rPr>
            </w:pPr>
            <w:r w:rsidRPr="002E65C1">
              <w:rPr>
                <w:rFonts w:ascii="Calibri" w:eastAsia="Times New Roman" w:hAnsi="Calibri" w:cs="Calibri"/>
                <w:b/>
                <w:bCs/>
                <w:color w:val="000000"/>
                <w:sz w:val="20"/>
                <w:szCs w:val="20"/>
                <w:lang w:eastAsia="tr-TR"/>
              </w:rPr>
              <w:t>Birim Kalite Komisyonu</w:t>
            </w:r>
          </w:p>
        </w:tc>
        <w:tc>
          <w:tcPr>
            <w:tcW w:w="1132" w:type="dxa"/>
            <w:tcBorders>
              <w:top w:val="single" w:sz="4" w:space="0" w:color="auto"/>
              <w:left w:val="single" w:sz="4" w:space="0" w:color="auto"/>
              <w:bottom w:val="single" w:sz="4" w:space="0" w:color="auto"/>
              <w:right w:val="double" w:sz="4" w:space="0" w:color="auto"/>
            </w:tcBorders>
            <w:shd w:val="clear" w:color="000000" w:fill="FFFFFF"/>
            <w:vAlign w:val="center"/>
            <w:hideMark/>
          </w:tcPr>
          <w:p w14:paraId="3ACAC26E" w14:textId="77777777" w:rsidR="008579A6" w:rsidRPr="002E65C1" w:rsidRDefault="008579A6" w:rsidP="009D4B78">
            <w:pPr>
              <w:spacing w:after="0" w:line="240" w:lineRule="auto"/>
              <w:jc w:val="center"/>
              <w:rPr>
                <w:rFonts w:ascii="Calibri" w:eastAsia="Times New Roman" w:hAnsi="Calibri" w:cs="Calibri"/>
                <w:color w:val="000000"/>
                <w:sz w:val="16"/>
                <w:szCs w:val="16"/>
                <w:lang w:eastAsia="tr-TR"/>
              </w:rPr>
            </w:pPr>
            <w:r w:rsidRPr="002E65C1">
              <w:rPr>
                <w:rFonts w:ascii="Calibri" w:eastAsia="Times New Roman" w:hAnsi="Calibri" w:cs="Calibri"/>
                <w:color w:val="000000"/>
                <w:sz w:val="16"/>
                <w:szCs w:val="16"/>
                <w:lang w:eastAsia="tr-TR"/>
              </w:rPr>
              <w:t xml:space="preserve">Karar Tutanağı </w:t>
            </w:r>
          </w:p>
        </w:tc>
        <w:tc>
          <w:tcPr>
            <w:tcW w:w="992" w:type="dxa"/>
            <w:tcBorders>
              <w:top w:val="nil"/>
              <w:left w:val="double" w:sz="4" w:space="0" w:color="auto"/>
              <w:bottom w:val="single" w:sz="4" w:space="0" w:color="auto"/>
              <w:right w:val="single" w:sz="4" w:space="0" w:color="auto"/>
            </w:tcBorders>
            <w:noWrap/>
            <w:vAlign w:val="center"/>
            <w:hideMark/>
          </w:tcPr>
          <w:p w14:paraId="0F91BA73" w14:textId="77777777" w:rsidR="008579A6" w:rsidRPr="00CF0183" w:rsidRDefault="008579A6" w:rsidP="009D4B78">
            <w:pPr>
              <w:spacing w:after="0" w:line="240" w:lineRule="auto"/>
              <w:jc w:val="center"/>
              <w:rPr>
                <w:rFonts w:ascii="Calibri" w:eastAsia="Times New Roman" w:hAnsi="Calibri" w:cs="Calibri"/>
                <w:lang w:eastAsia="tr-TR"/>
              </w:rPr>
            </w:pPr>
            <w:r w:rsidRPr="00CF0183">
              <w:rPr>
                <w:rFonts w:ascii="Calibri" w:eastAsia="Times New Roman" w:hAnsi="Calibri" w:cs="Calibri"/>
                <w:lang w:eastAsia="tr-TR"/>
              </w:rPr>
              <w:t>A.1.4</w:t>
            </w:r>
          </w:p>
        </w:tc>
        <w:tc>
          <w:tcPr>
            <w:tcW w:w="1695" w:type="dxa"/>
            <w:tcBorders>
              <w:top w:val="nil"/>
              <w:left w:val="nil"/>
              <w:bottom w:val="single" w:sz="4" w:space="0" w:color="auto"/>
              <w:right w:val="single" w:sz="4" w:space="0" w:color="auto"/>
            </w:tcBorders>
            <w:noWrap/>
            <w:vAlign w:val="center"/>
            <w:hideMark/>
          </w:tcPr>
          <w:p w14:paraId="64AA8200" w14:textId="77777777" w:rsidR="008579A6" w:rsidRPr="00CF0183" w:rsidRDefault="008579A6" w:rsidP="009D4B78">
            <w:pPr>
              <w:spacing w:after="0" w:line="240" w:lineRule="auto"/>
              <w:jc w:val="center"/>
              <w:rPr>
                <w:rFonts w:ascii="Calibri" w:eastAsia="Times New Roman" w:hAnsi="Calibri" w:cs="Calibri"/>
                <w:sz w:val="16"/>
                <w:lang w:eastAsia="tr-TR"/>
              </w:rPr>
            </w:pPr>
            <w:r w:rsidRPr="00CF0183">
              <w:rPr>
                <w:rFonts w:ascii="Calibri" w:eastAsia="Times New Roman" w:hAnsi="Calibri" w:cs="Calibri"/>
                <w:sz w:val="16"/>
                <w:lang w:eastAsia="tr-TR"/>
              </w:rPr>
              <w:t>Edebiyat Fak. 2025-2026 Bahar Kalite Komisyonu Toplantıları Karar Tutanağı</w:t>
            </w:r>
          </w:p>
        </w:tc>
        <w:tc>
          <w:tcPr>
            <w:tcW w:w="1145" w:type="dxa"/>
            <w:tcBorders>
              <w:top w:val="nil"/>
              <w:left w:val="nil"/>
              <w:bottom w:val="single" w:sz="4" w:space="0" w:color="auto"/>
              <w:right w:val="single" w:sz="4" w:space="0" w:color="auto"/>
            </w:tcBorders>
            <w:noWrap/>
            <w:vAlign w:val="center"/>
            <w:hideMark/>
          </w:tcPr>
          <w:p w14:paraId="7C4A2AFD" w14:textId="77777777" w:rsidR="008579A6" w:rsidRPr="00CF0183" w:rsidRDefault="008579A6" w:rsidP="009D4B78">
            <w:pPr>
              <w:spacing w:after="0" w:line="240" w:lineRule="auto"/>
              <w:jc w:val="center"/>
              <w:rPr>
                <w:rFonts w:ascii="Calibri" w:eastAsia="Times New Roman" w:hAnsi="Calibri" w:cs="Calibri"/>
                <w:lang w:eastAsia="tr-TR"/>
              </w:rPr>
            </w:pPr>
            <w:r w:rsidRPr="00CF0183">
              <w:rPr>
                <w:rFonts w:ascii="Calibri" w:eastAsia="Times New Roman" w:hAnsi="Calibri" w:cs="Calibri"/>
                <w:lang w:eastAsia="tr-TR"/>
              </w:rPr>
              <w:t>A.1.4</w:t>
            </w:r>
            <w:r w:rsidRPr="00CF0183">
              <w:rPr>
                <w:rFonts w:ascii="Calibri" w:eastAsia="Times New Roman" w:hAnsi="Calibri" w:cs="Calibri"/>
                <w:i/>
                <w:iCs/>
                <w:lang w:eastAsia="tr-TR"/>
              </w:rPr>
              <w:t xml:space="preserve"> #1</w:t>
            </w:r>
          </w:p>
        </w:tc>
        <w:tc>
          <w:tcPr>
            <w:tcW w:w="1052" w:type="dxa"/>
            <w:tcBorders>
              <w:top w:val="nil"/>
              <w:left w:val="nil"/>
              <w:bottom w:val="single" w:sz="4" w:space="0" w:color="auto"/>
              <w:right w:val="single" w:sz="4" w:space="0" w:color="auto"/>
            </w:tcBorders>
            <w:noWrap/>
            <w:vAlign w:val="center"/>
            <w:hideMark/>
          </w:tcPr>
          <w:p w14:paraId="446028D1" w14:textId="77777777" w:rsidR="008579A6" w:rsidRPr="00CF0183" w:rsidRDefault="008579A6" w:rsidP="009D4B78">
            <w:pPr>
              <w:spacing w:after="0" w:line="240" w:lineRule="auto"/>
              <w:jc w:val="center"/>
              <w:rPr>
                <w:rFonts w:ascii="Calibri" w:eastAsia="Times New Roman" w:hAnsi="Calibri" w:cs="Calibri"/>
                <w:lang w:eastAsia="tr-TR"/>
              </w:rPr>
            </w:pPr>
            <w:r w:rsidRPr="00CF0183">
              <w:rPr>
                <w:rFonts w:ascii="Calibri" w:eastAsia="Times New Roman" w:hAnsi="Calibri" w:cs="Calibri"/>
                <w:i/>
                <w:sz w:val="20"/>
                <w:szCs w:val="20"/>
                <w:lang w:eastAsia="tr-TR"/>
              </w:rPr>
              <w:t>3</w:t>
            </w:r>
          </w:p>
        </w:tc>
        <w:tc>
          <w:tcPr>
            <w:tcW w:w="2552" w:type="dxa"/>
            <w:tcBorders>
              <w:top w:val="nil"/>
              <w:left w:val="nil"/>
              <w:bottom w:val="single" w:sz="4" w:space="0" w:color="auto"/>
              <w:right w:val="single" w:sz="4" w:space="0" w:color="auto"/>
            </w:tcBorders>
            <w:noWrap/>
            <w:vAlign w:val="center"/>
            <w:hideMark/>
          </w:tcPr>
          <w:p w14:paraId="380AABF9" w14:textId="77777777" w:rsidR="008579A6" w:rsidRPr="008F1631" w:rsidRDefault="008579A6" w:rsidP="009D4B78">
            <w:pPr>
              <w:spacing w:after="0" w:line="240" w:lineRule="auto"/>
              <w:rPr>
                <w:rFonts w:ascii="Calibri" w:eastAsia="Times New Roman" w:hAnsi="Calibri" w:cs="Calibri"/>
                <w:sz w:val="16"/>
                <w:lang w:eastAsia="tr-TR"/>
              </w:rPr>
            </w:pPr>
            <w:r w:rsidRPr="008F1631">
              <w:rPr>
                <w:rFonts w:ascii="Calibri" w:eastAsia="Times New Roman" w:hAnsi="Calibri" w:cs="Calibri"/>
                <w:sz w:val="16"/>
                <w:lang w:eastAsia="tr-TR"/>
              </w:rPr>
              <w:t> </w:t>
            </w:r>
            <w:r>
              <w:rPr>
                <w:rFonts w:ascii="Calibri" w:eastAsia="Times New Roman" w:hAnsi="Calibri" w:cs="Calibri"/>
                <w:sz w:val="16"/>
                <w:lang w:eastAsia="tr-TR"/>
              </w:rPr>
              <w:t>2025 yılı Faaliyet Raporu, 2025 yılı BİDR, 2025-2026 Eylem Planı Hazırlama Süreci Görev Dağılımı, 2026 Eylem Planının Son Hali, KGKS’nin Birim Kalite Komisyonu Üyelerinin Erişimine açılması, 2025-26 Eğitim Öğretim Yılı Bahar Yarı Yılı Öğrencilerin Sorunları ve Çözüm Önerileri, Dekan-Öğrenci Buluşması Raporu, Bölüm Başkanı Öğrenci Buluşması Raporları, Psikoloji, Sanat Tarihi, İngiliz Dili ve Edebiyatı Bölümlerinin Öz değerlendirme Raporları ve Öğrenci Çalıştayı Genel Raporu   görüşülmüştür.</w:t>
            </w:r>
          </w:p>
        </w:tc>
      </w:tr>
      <w:tr w:rsidR="008579A6" w:rsidRPr="002E65C1" w14:paraId="2E1E3985" w14:textId="77777777" w:rsidTr="009D4B78">
        <w:trPr>
          <w:cantSplit/>
          <w:trHeight w:val="885"/>
        </w:trPr>
        <w:tc>
          <w:tcPr>
            <w:tcW w:w="1444" w:type="dxa"/>
            <w:tcBorders>
              <w:top w:val="nil"/>
              <w:left w:val="single" w:sz="8" w:space="0" w:color="auto"/>
              <w:bottom w:val="single" w:sz="8" w:space="0" w:color="auto"/>
              <w:right w:val="single" w:sz="8" w:space="0" w:color="auto"/>
            </w:tcBorders>
            <w:shd w:val="clear" w:color="auto" w:fill="F2F2F2" w:themeFill="background1" w:themeFillShade="F2"/>
            <w:hideMark/>
          </w:tcPr>
          <w:p w14:paraId="63946122" w14:textId="77777777" w:rsidR="008579A6" w:rsidRPr="002E65C1" w:rsidRDefault="008579A6" w:rsidP="009D4B78">
            <w:pPr>
              <w:spacing w:after="0" w:line="240" w:lineRule="auto"/>
              <w:jc w:val="center"/>
              <w:rPr>
                <w:rFonts w:ascii="Calibri" w:eastAsia="Times New Roman" w:hAnsi="Calibri" w:cs="Calibri"/>
                <w:b/>
                <w:bCs/>
                <w:color w:val="000000"/>
                <w:sz w:val="16"/>
                <w:szCs w:val="16"/>
                <w:lang w:eastAsia="tr-TR"/>
              </w:rPr>
            </w:pPr>
            <w:r w:rsidRPr="002E65C1">
              <w:rPr>
                <w:rFonts w:ascii="Calibri" w:eastAsia="Times New Roman" w:hAnsi="Calibri" w:cs="Calibri"/>
                <w:b/>
                <w:bCs/>
                <w:color w:val="000000"/>
                <w:sz w:val="16"/>
                <w:szCs w:val="16"/>
                <w:lang w:eastAsia="tr-TR"/>
              </w:rPr>
              <w:t xml:space="preserve">Öğrenci Katılımlı Birim Kalite Komisyonu Toplantısı </w:t>
            </w:r>
          </w:p>
        </w:tc>
        <w:tc>
          <w:tcPr>
            <w:tcW w:w="2645" w:type="dxa"/>
            <w:tcBorders>
              <w:top w:val="nil"/>
              <w:left w:val="nil"/>
              <w:bottom w:val="single" w:sz="8" w:space="0" w:color="auto"/>
              <w:right w:val="single" w:sz="8" w:space="0" w:color="auto"/>
            </w:tcBorders>
            <w:shd w:val="clear" w:color="000000" w:fill="FFFFFF"/>
            <w:hideMark/>
          </w:tcPr>
          <w:p w14:paraId="4E5F4957" w14:textId="77777777" w:rsidR="008579A6" w:rsidRPr="002E65C1" w:rsidRDefault="008579A6" w:rsidP="009D4B78">
            <w:pPr>
              <w:spacing w:after="0" w:line="240" w:lineRule="auto"/>
              <w:rPr>
                <w:rFonts w:ascii="Calibri" w:eastAsia="Times New Roman" w:hAnsi="Calibri" w:cs="Calibri"/>
                <w:color w:val="000000"/>
                <w:sz w:val="16"/>
                <w:szCs w:val="16"/>
                <w:lang w:eastAsia="tr-TR"/>
              </w:rPr>
            </w:pPr>
            <w:r w:rsidRPr="002E65C1">
              <w:rPr>
                <w:rFonts w:ascii="Calibri" w:eastAsia="Times New Roman" w:hAnsi="Calibri" w:cs="Calibri"/>
                <w:color w:val="000000"/>
                <w:sz w:val="16"/>
                <w:szCs w:val="16"/>
                <w:lang w:eastAsia="tr-TR"/>
              </w:rPr>
              <w:t xml:space="preserve">Birim Kalite Komisyonlarının tüm yıl boyunca PUKÖ kapsamında gerçekleştirdiği en az beş toplantıdan ikisi toplantısı öğrenci katılımlı olarak gerçekleştirilir. </w:t>
            </w:r>
          </w:p>
        </w:tc>
        <w:tc>
          <w:tcPr>
            <w:tcW w:w="959" w:type="dxa"/>
            <w:tcBorders>
              <w:top w:val="nil"/>
              <w:left w:val="nil"/>
              <w:bottom w:val="single" w:sz="8" w:space="0" w:color="auto"/>
              <w:right w:val="single" w:sz="8" w:space="0" w:color="auto"/>
            </w:tcBorders>
            <w:shd w:val="clear" w:color="000000" w:fill="FFFFFF"/>
            <w:vAlign w:val="center"/>
            <w:hideMark/>
          </w:tcPr>
          <w:p w14:paraId="388D6F57" w14:textId="77777777" w:rsidR="008579A6" w:rsidRPr="002E65C1" w:rsidRDefault="008579A6" w:rsidP="009D4B78">
            <w:pPr>
              <w:spacing w:after="0" w:line="240" w:lineRule="auto"/>
              <w:rPr>
                <w:rFonts w:ascii="Calibri" w:eastAsia="Times New Roman" w:hAnsi="Calibri" w:cs="Calibri"/>
                <w:color w:val="000000"/>
                <w:sz w:val="18"/>
                <w:szCs w:val="18"/>
                <w:lang w:eastAsia="tr-TR"/>
              </w:rPr>
            </w:pPr>
            <w:r w:rsidRPr="002E65C1">
              <w:rPr>
                <w:rFonts w:ascii="Calibri" w:eastAsia="Times New Roman" w:hAnsi="Calibri" w:cs="Calibri"/>
                <w:color w:val="000000"/>
                <w:sz w:val="18"/>
                <w:szCs w:val="18"/>
                <w:lang w:eastAsia="tr-TR"/>
              </w:rPr>
              <w:t xml:space="preserve">Yılda en az </w:t>
            </w:r>
            <w:r w:rsidRPr="002E65C1">
              <w:rPr>
                <w:rFonts w:ascii="Calibri" w:eastAsia="Times New Roman" w:hAnsi="Calibri" w:cs="Calibri"/>
                <w:b/>
                <w:bCs/>
                <w:color w:val="000000"/>
                <w:sz w:val="18"/>
                <w:szCs w:val="18"/>
                <w:lang w:eastAsia="tr-TR"/>
              </w:rPr>
              <w:t>iki</w:t>
            </w:r>
            <w:r w:rsidRPr="002E65C1">
              <w:rPr>
                <w:rFonts w:ascii="Calibri" w:eastAsia="Times New Roman" w:hAnsi="Calibri" w:cs="Calibri"/>
                <w:color w:val="000000"/>
                <w:sz w:val="18"/>
                <w:szCs w:val="18"/>
                <w:lang w:eastAsia="tr-TR"/>
              </w:rPr>
              <w:t xml:space="preserve"> defa</w:t>
            </w:r>
          </w:p>
        </w:tc>
        <w:tc>
          <w:tcPr>
            <w:tcW w:w="1127" w:type="dxa"/>
            <w:tcBorders>
              <w:top w:val="nil"/>
              <w:left w:val="nil"/>
              <w:bottom w:val="single" w:sz="4" w:space="0" w:color="auto"/>
              <w:right w:val="nil"/>
            </w:tcBorders>
            <w:vAlign w:val="center"/>
            <w:hideMark/>
          </w:tcPr>
          <w:p w14:paraId="24F52331" w14:textId="77777777" w:rsidR="008579A6" w:rsidRPr="002E65C1" w:rsidRDefault="008579A6" w:rsidP="009D4B78">
            <w:pPr>
              <w:spacing w:after="0" w:line="240" w:lineRule="auto"/>
              <w:jc w:val="center"/>
              <w:rPr>
                <w:rFonts w:ascii="Calibri" w:eastAsia="Times New Roman" w:hAnsi="Calibri" w:cs="Calibri"/>
                <w:b/>
                <w:bCs/>
                <w:color w:val="000000"/>
                <w:sz w:val="20"/>
                <w:szCs w:val="20"/>
                <w:lang w:eastAsia="tr-TR"/>
              </w:rPr>
            </w:pPr>
            <w:r w:rsidRPr="002E65C1">
              <w:rPr>
                <w:rFonts w:ascii="Calibri" w:eastAsia="Times New Roman" w:hAnsi="Calibri" w:cs="Calibri"/>
                <w:b/>
                <w:bCs/>
                <w:color w:val="000000"/>
                <w:sz w:val="20"/>
                <w:szCs w:val="20"/>
                <w:lang w:eastAsia="tr-TR"/>
              </w:rPr>
              <w:t>Birim Kalite Komisyonu</w:t>
            </w:r>
          </w:p>
        </w:tc>
        <w:tc>
          <w:tcPr>
            <w:tcW w:w="1132" w:type="dxa"/>
            <w:tcBorders>
              <w:top w:val="single" w:sz="4" w:space="0" w:color="auto"/>
              <w:left w:val="single" w:sz="4" w:space="0" w:color="auto"/>
              <w:bottom w:val="single" w:sz="4" w:space="0" w:color="auto"/>
              <w:right w:val="double" w:sz="4" w:space="0" w:color="auto"/>
            </w:tcBorders>
            <w:shd w:val="clear" w:color="000000" w:fill="FFFFFF"/>
            <w:vAlign w:val="center"/>
            <w:hideMark/>
          </w:tcPr>
          <w:p w14:paraId="6B53C652" w14:textId="77777777" w:rsidR="008579A6" w:rsidRPr="002E65C1" w:rsidRDefault="008579A6" w:rsidP="009D4B78">
            <w:pPr>
              <w:spacing w:after="0" w:line="240" w:lineRule="auto"/>
              <w:jc w:val="center"/>
              <w:rPr>
                <w:rFonts w:ascii="Calibri" w:eastAsia="Times New Roman" w:hAnsi="Calibri" w:cs="Calibri"/>
                <w:color w:val="000000"/>
                <w:sz w:val="16"/>
                <w:szCs w:val="16"/>
                <w:lang w:eastAsia="tr-TR"/>
              </w:rPr>
            </w:pPr>
            <w:r w:rsidRPr="002E65C1">
              <w:rPr>
                <w:rFonts w:ascii="Calibri" w:eastAsia="Times New Roman" w:hAnsi="Calibri" w:cs="Calibri"/>
                <w:color w:val="000000"/>
                <w:sz w:val="16"/>
                <w:szCs w:val="16"/>
                <w:lang w:eastAsia="tr-TR"/>
              </w:rPr>
              <w:t xml:space="preserve">Karar Tutanağı </w:t>
            </w:r>
          </w:p>
        </w:tc>
        <w:tc>
          <w:tcPr>
            <w:tcW w:w="992" w:type="dxa"/>
            <w:tcBorders>
              <w:top w:val="nil"/>
              <w:left w:val="double" w:sz="4" w:space="0" w:color="auto"/>
              <w:bottom w:val="single" w:sz="4" w:space="0" w:color="auto"/>
              <w:right w:val="single" w:sz="4" w:space="0" w:color="auto"/>
            </w:tcBorders>
            <w:noWrap/>
            <w:vAlign w:val="center"/>
            <w:hideMark/>
          </w:tcPr>
          <w:p w14:paraId="07EC287C" w14:textId="77777777" w:rsidR="008579A6" w:rsidRPr="00CF0183" w:rsidRDefault="008579A6" w:rsidP="009D4B78">
            <w:pPr>
              <w:spacing w:after="0" w:line="240" w:lineRule="auto"/>
              <w:jc w:val="center"/>
              <w:rPr>
                <w:rFonts w:ascii="Calibri" w:eastAsia="Times New Roman" w:hAnsi="Calibri" w:cs="Calibri"/>
                <w:lang w:eastAsia="tr-TR"/>
              </w:rPr>
            </w:pPr>
            <w:r w:rsidRPr="00CF0183">
              <w:rPr>
                <w:rFonts w:ascii="Calibri" w:eastAsia="Times New Roman" w:hAnsi="Calibri" w:cs="Calibri"/>
                <w:lang w:eastAsia="tr-TR"/>
              </w:rPr>
              <w:t>A.4.2</w:t>
            </w:r>
          </w:p>
        </w:tc>
        <w:tc>
          <w:tcPr>
            <w:tcW w:w="1695" w:type="dxa"/>
            <w:tcBorders>
              <w:top w:val="nil"/>
              <w:left w:val="nil"/>
              <w:bottom w:val="single" w:sz="4" w:space="0" w:color="auto"/>
              <w:right w:val="single" w:sz="4" w:space="0" w:color="auto"/>
            </w:tcBorders>
            <w:noWrap/>
            <w:vAlign w:val="center"/>
            <w:hideMark/>
          </w:tcPr>
          <w:p w14:paraId="09D9D7B8" w14:textId="77777777" w:rsidR="008579A6" w:rsidRPr="00CF0183" w:rsidRDefault="008579A6" w:rsidP="009D4B78">
            <w:pPr>
              <w:spacing w:after="0" w:line="240" w:lineRule="auto"/>
              <w:jc w:val="center"/>
              <w:rPr>
                <w:rFonts w:ascii="Calibri" w:eastAsia="Times New Roman" w:hAnsi="Calibri" w:cs="Calibri"/>
                <w:sz w:val="16"/>
                <w:lang w:eastAsia="tr-TR"/>
              </w:rPr>
            </w:pPr>
            <w:r w:rsidRPr="00CF0183">
              <w:rPr>
                <w:rFonts w:ascii="Calibri" w:eastAsia="Times New Roman" w:hAnsi="Calibri" w:cs="Calibri"/>
                <w:sz w:val="16"/>
                <w:lang w:eastAsia="tr-TR"/>
              </w:rPr>
              <w:t>Edebiyat Fak.2025-2026 Öğrenci Katılımlı Kalite Komisyonu Karar Tutanağı</w:t>
            </w:r>
          </w:p>
        </w:tc>
        <w:tc>
          <w:tcPr>
            <w:tcW w:w="1145" w:type="dxa"/>
            <w:tcBorders>
              <w:top w:val="nil"/>
              <w:left w:val="nil"/>
              <w:bottom w:val="single" w:sz="4" w:space="0" w:color="auto"/>
              <w:right w:val="single" w:sz="4" w:space="0" w:color="auto"/>
            </w:tcBorders>
            <w:noWrap/>
            <w:vAlign w:val="center"/>
            <w:hideMark/>
          </w:tcPr>
          <w:p w14:paraId="053569F1" w14:textId="77777777" w:rsidR="008579A6" w:rsidRPr="00CF0183" w:rsidRDefault="008579A6" w:rsidP="009D4B78">
            <w:pPr>
              <w:spacing w:after="0" w:line="240" w:lineRule="auto"/>
              <w:jc w:val="center"/>
              <w:rPr>
                <w:rFonts w:ascii="Calibri" w:eastAsia="Times New Roman" w:hAnsi="Calibri" w:cs="Calibri"/>
                <w:lang w:eastAsia="tr-TR"/>
              </w:rPr>
            </w:pPr>
            <w:r w:rsidRPr="00CF0183">
              <w:rPr>
                <w:rFonts w:ascii="Calibri" w:eastAsia="Times New Roman" w:hAnsi="Calibri" w:cs="Calibri"/>
                <w:lang w:eastAsia="tr-TR"/>
              </w:rPr>
              <w:t>A.4.2</w:t>
            </w:r>
            <w:r w:rsidRPr="00CF0183">
              <w:rPr>
                <w:rFonts w:ascii="Calibri" w:eastAsia="Times New Roman" w:hAnsi="Calibri" w:cs="Calibri"/>
                <w:i/>
                <w:iCs/>
                <w:lang w:eastAsia="tr-TR"/>
              </w:rPr>
              <w:t xml:space="preserve"> #4</w:t>
            </w:r>
          </w:p>
        </w:tc>
        <w:tc>
          <w:tcPr>
            <w:tcW w:w="1052" w:type="dxa"/>
            <w:tcBorders>
              <w:top w:val="nil"/>
              <w:left w:val="nil"/>
              <w:bottom w:val="single" w:sz="4" w:space="0" w:color="auto"/>
              <w:right w:val="single" w:sz="4" w:space="0" w:color="auto"/>
            </w:tcBorders>
            <w:noWrap/>
            <w:vAlign w:val="center"/>
            <w:hideMark/>
          </w:tcPr>
          <w:p w14:paraId="6D2DE996" w14:textId="77777777" w:rsidR="008579A6" w:rsidRPr="00CF0183" w:rsidRDefault="008579A6" w:rsidP="009D4B78">
            <w:pPr>
              <w:spacing w:after="0" w:line="240" w:lineRule="auto"/>
              <w:jc w:val="center"/>
              <w:rPr>
                <w:rFonts w:ascii="Calibri" w:eastAsia="Times New Roman" w:hAnsi="Calibri" w:cs="Calibri"/>
                <w:lang w:eastAsia="tr-TR"/>
              </w:rPr>
            </w:pPr>
            <w:r w:rsidRPr="00CF0183">
              <w:rPr>
                <w:rFonts w:ascii="Calibri" w:eastAsia="Times New Roman" w:hAnsi="Calibri" w:cs="Calibri"/>
                <w:lang w:eastAsia="tr-TR"/>
              </w:rPr>
              <w:t>4</w:t>
            </w:r>
          </w:p>
        </w:tc>
        <w:tc>
          <w:tcPr>
            <w:tcW w:w="2552" w:type="dxa"/>
            <w:tcBorders>
              <w:top w:val="nil"/>
              <w:left w:val="nil"/>
              <w:bottom w:val="single" w:sz="4" w:space="0" w:color="auto"/>
              <w:right w:val="single" w:sz="4" w:space="0" w:color="auto"/>
            </w:tcBorders>
            <w:noWrap/>
            <w:hideMark/>
          </w:tcPr>
          <w:p w14:paraId="156711B0" w14:textId="77777777" w:rsidR="008579A6" w:rsidRPr="008F1631" w:rsidRDefault="008579A6" w:rsidP="009D4B78">
            <w:pPr>
              <w:spacing w:after="0" w:line="240" w:lineRule="auto"/>
              <w:rPr>
                <w:rFonts w:ascii="Calibri" w:eastAsia="Times New Roman" w:hAnsi="Calibri" w:cs="Calibri"/>
                <w:sz w:val="16"/>
                <w:lang w:eastAsia="tr-TR"/>
              </w:rPr>
            </w:pPr>
            <w:r w:rsidRPr="008F1631">
              <w:rPr>
                <w:rFonts w:ascii="Calibri" w:eastAsia="Times New Roman" w:hAnsi="Calibri" w:cs="Calibri"/>
                <w:sz w:val="16"/>
                <w:lang w:eastAsia="tr-TR"/>
              </w:rPr>
              <w:t> </w:t>
            </w:r>
            <w:r w:rsidRPr="00C5304D">
              <w:rPr>
                <w:rFonts w:ascii="Calibri" w:eastAsia="Times New Roman" w:hAnsi="Calibri" w:cs="Calibri"/>
                <w:sz w:val="16"/>
                <w:lang w:eastAsia="tr-TR"/>
              </w:rPr>
              <w:t>Kalite Güvence Çalışmaları ve Kalite Güvence Kanıt Sistemine ilişkin düzenlemeler görüşülmüştür.</w:t>
            </w:r>
          </w:p>
        </w:tc>
      </w:tr>
      <w:tr w:rsidR="008579A6" w:rsidRPr="002E65C1" w14:paraId="349C4F0E" w14:textId="77777777" w:rsidTr="009D4B78">
        <w:trPr>
          <w:cantSplit/>
          <w:trHeight w:val="1050"/>
        </w:trPr>
        <w:tc>
          <w:tcPr>
            <w:tcW w:w="1444" w:type="dxa"/>
            <w:tcBorders>
              <w:top w:val="nil"/>
              <w:left w:val="single" w:sz="8" w:space="0" w:color="auto"/>
              <w:bottom w:val="single" w:sz="8" w:space="0" w:color="auto"/>
              <w:right w:val="single" w:sz="8" w:space="0" w:color="auto"/>
            </w:tcBorders>
            <w:shd w:val="clear" w:color="auto" w:fill="F2F2F2" w:themeFill="background1" w:themeFillShade="F2"/>
            <w:hideMark/>
          </w:tcPr>
          <w:p w14:paraId="58918014" w14:textId="77777777" w:rsidR="008579A6" w:rsidRPr="002E65C1" w:rsidRDefault="008579A6" w:rsidP="009D4B78">
            <w:pPr>
              <w:spacing w:after="0" w:line="240" w:lineRule="auto"/>
              <w:jc w:val="center"/>
              <w:rPr>
                <w:rFonts w:ascii="Calibri" w:eastAsia="Times New Roman" w:hAnsi="Calibri" w:cs="Calibri"/>
                <w:color w:val="000000"/>
                <w:sz w:val="16"/>
                <w:szCs w:val="16"/>
                <w:lang w:eastAsia="tr-TR"/>
              </w:rPr>
            </w:pPr>
            <w:r w:rsidRPr="002E65C1">
              <w:rPr>
                <w:rFonts w:ascii="Calibri" w:eastAsia="Times New Roman" w:hAnsi="Calibri" w:cs="Calibri"/>
                <w:b/>
                <w:bCs/>
                <w:color w:val="000000"/>
                <w:sz w:val="16"/>
                <w:szCs w:val="16"/>
                <w:lang w:eastAsia="tr-TR"/>
              </w:rPr>
              <w:t>Performans göstergelerinin değerlendirilmesi</w:t>
            </w:r>
            <w:r w:rsidRPr="002E65C1">
              <w:rPr>
                <w:rFonts w:ascii="Calibri" w:eastAsia="Times New Roman" w:hAnsi="Calibri" w:cs="Calibri"/>
                <w:color w:val="000000"/>
                <w:sz w:val="16"/>
                <w:szCs w:val="16"/>
                <w:lang w:eastAsia="tr-TR"/>
              </w:rPr>
              <w:t xml:space="preserve"> </w:t>
            </w:r>
          </w:p>
        </w:tc>
        <w:tc>
          <w:tcPr>
            <w:tcW w:w="2645" w:type="dxa"/>
            <w:tcBorders>
              <w:top w:val="nil"/>
              <w:left w:val="nil"/>
              <w:bottom w:val="single" w:sz="8" w:space="0" w:color="auto"/>
              <w:right w:val="single" w:sz="8" w:space="0" w:color="auto"/>
            </w:tcBorders>
            <w:shd w:val="clear" w:color="000000" w:fill="FFFFFF"/>
            <w:hideMark/>
          </w:tcPr>
          <w:p w14:paraId="60EB5428" w14:textId="77777777" w:rsidR="008579A6" w:rsidRPr="002E65C1" w:rsidRDefault="008579A6" w:rsidP="009D4B78">
            <w:pPr>
              <w:spacing w:after="0" w:line="240" w:lineRule="auto"/>
              <w:rPr>
                <w:rFonts w:ascii="Calibri" w:eastAsia="Times New Roman" w:hAnsi="Calibri" w:cs="Calibri"/>
                <w:color w:val="000000"/>
                <w:sz w:val="16"/>
                <w:szCs w:val="16"/>
                <w:lang w:eastAsia="tr-TR"/>
              </w:rPr>
            </w:pPr>
            <w:r w:rsidRPr="002E65C1">
              <w:rPr>
                <w:rFonts w:ascii="Calibri" w:eastAsia="Times New Roman" w:hAnsi="Calibri" w:cs="Calibri"/>
                <w:color w:val="000000"/>
                <w:sz w:val="16"/>
                <w:szCs w:val="16"/>
                <w:lang w:eastAsia="tr-TR"/>
              </w:rPr>
              <w:t xml:space="preserve">Biten yıla ilişkin BİDR raporları yazılırken aynı zamanda söz konusu yıla dair belirlenmiş eylem planlarının ve stratejik amaç ile hedeflerinin gerçekleşme durumları değerlendirilir. </w:t>
            </w:r>
          </w:p>
        </w:tc>
        <w:tc>
          <w:tcPr>
            <w:tcW w:w="959" w:type="dxa"/>
            <w:tcBorders>
              <w:top w:val="nil"/>
              <w:left w:val="nil"/>
              <w:bottom w:val="single" w:sz="8" w:space="0" w:color="auto"/>
              <w:right w:val="single" w:sz="8" w:space="0" w:color="auto"/>
            </w:tcBorders>
            <w:shd w:val="clear" w:color="000000" w:fill="FFFFFF"/>
            <w:vAlign w:val="center"/>
            <w:hideMark/>
          </w:tcPr>
          <w:p w14:paraId="3F087B04" w14:textId="77777777" w:rsidR="008579A6" w:rsidRPr="002E65C1" w:rsidRDefault="008579A6" w:rsidP="009D4B78">
            <w:pPr>
              <w:spacing w:after="0" w:line="240" w:lineRule="auto"/>
              <w:rPr>
                <w:rFonts w:ascii="Calibri" w:eastAsia="Times New Roman" w:hAnsi="Calibri" w:cs="Calibri"/>
                <w:color w:val="000000"/>
                <w:sz w:val="18"/>
                <w:szCs w:val="18"/>
                <w:lang w:eastAsia="tr-TR"/>
              </w:rPr>
            </w:pPr>
            <w:r w:rsidRPr="002E65C1">
              <w:rPr>
                <w:rFonts w:ascii="Calibri" w:eastAsia="Times New Roman" w:hAnsi="Calibri" w:cs="Calibri"/>
                <w:color w:val="000000"/>
                <w:sz w:val="18"/>
                <w:szCs w:val="18"/>
                <w:lang w:eastAsia="tr-TR"/>
              </w:rPr>
              <w:t xml:space="preserve">Yılda </w:t>
            </w:r>
            <w:r w:rsidRPr="002E65C1">
              <w:rPr>
                <w:rFonts w:ascii="Calibri" w:eastAsia="Times New Roman" w:hAnsi="Calibri" w:cs="Calibri"/>
                <w:b/>
                <w:bCs/>
                <w:color w:val="000000"/>
                <w:sz w:val="18"/>
                <w:szCs w:val="18"/>
                <w:lang w:eastAsia="tr-TR"/>
              </w:rPr>
              <w:t>bir</w:t>
            </w:r>
            <w:r w:rsidRPr="002E65C1">
              <w:rPr>
                <w:rFonts w:ascii="Calibri" w:eastAsia="Times New Roman" w:hAnsi="Calibri" w:cs="Calibri"/>
                <w:color w:val="000000"/>
                <w:sz w:val="18"/>
                <w:szCs w:val="18"/>
                <w:lang w:eastAsia="tr-TR"/>
              </w:rPr>
              <w:t xml:space="preserve"> defa</w:t>
            </w:r>
          </w:p>
        </w:tc>
        <w:tc>
          <w:tcPr>
            <w:tcW w:w="1127" w:type="dxa"/>
            <w:tcBorders>
              <w:top w:val="nil"/>
              <w:left w:val="nil"/>
              <w:bottom w:val="single" w:sz="4" w:space="0" w:color="auto"/>
              <w:right w:val="nil"/>
            </w:tcBorders>
            <w:vAlign w:val="center"/>
            <w:hideMark/>
          </w:tcPr>
          <w:p w14:paraId="4364254A" w14:textId="77777777" w:rsidR="008579A6" w:rsidRPr="002E65C1" w:rsidRDefault="008579A6" w:rsidP="009D4B78">
            <w:pPr>
              <w:spacing w:after="0" w:line="240" w:lineRule="auto"/>
              <w:jc w:val="center"/>
              <w:rPr>
                <w:rFonts w:ascii="Calibri" w:eastAsia="Times New Roman" w:hAnsi="Calibri" w:cs="Calibri"/>
                <w:b/>
                <w:bCs/>
                <w:color w:val="000000"/>
                <w:sz w:val="20"/>
                <w:szCs w:val="20"/>
                <w:lang w:eastAsia="tr-TR"/>
              </w:rPr>
            </w:pPr>
            <w:r w:rsidRPr="002E65C1">
              <w:rPr>
                <w:rFonts w:ascii="Calibri" w:eastAsia="Times New Roman" w:hAnsi="Calibri" w:cs="Calibri"/>
                <w:b/>
                <w:bCs/>
                <w:color w:val="000000"/>
                <w:sz w:val="20"/>
                <w:szCs w:val="20"/>
                <w:lang w:eastAsia="tr-TR"/>
              </w:rPr>
              <w:t>İlgili Kurul ve Komisyon</w:t>
            </w:r>
          </w:p>
        </w:tc>
        <w:tc>
          <w:tcPr>
            <w:tcW w:w="1132" w:type="dxa"/>
            <w:tcBorders>
              <w:top w:val="single" w:sz="4" w:space="0" w:color="auto"/>
              <w:left w:val="single" w:sz="4" w:space="0" w:color="auto"/>
              <w:bottom w:val="single" w:sz="4" w:space="0" w:color="auto"/>
              <w:right w:val="double" w:sz="4" w:space="0" w:color="auto"/>
            </w:tcBorders>
            <w:shd w:val="clear" w:color="000000" w:fill="FFFFFF"/>
            <w:vAlign w:val="center"/>
            <w:hideMark/>
          </w:tcPr>
          <w:p w14:paraId="73F763BE" w14:textId="77777777" w:rsidR="008579A6" w:rsidRPr="002E65C1" w:rsidRDefault="008579A6" w:rsidP="009D4B78">
            <w:pPr>
              <w:spacing w:after="0" w:line="240" w:lineRule="auto"/>
              <w:jc w:val="center"/>
              <w:rPr>
                <w:rFonts w:ascii="Calibri" w:eastAsia="Times New Roman" w:hAnsi="Calibri" w:cs="Calibri"/>
                <w:color w:val="000000"/>
                <w:sz w:val="16"/>
                <w:szCs w:val="16"/>
                <w:lang w:eastAsia="tr-TR"/>
              </w:rPr>
            </w:pPr>
            <w:r w:rsidRPr="002E65C1">
              <w:rPr>
                <w:rFonts w:ascii="Calibri" w:eastAsia="Times New Roman" w:hAnsi="Calibri" w:cs="Calibri"/>
                <w:color w:val="000000"/>
                <w:sz w:val="16"/>
                <w:szCs w:val="16"/>
                <w:lang w:eastAsia="tr-TR"/>
              </w:rPr>
              <w:t>Değerlendirme Raporu</w:t>
            </w:r>
          </w:p>
        </w:tc>
        <w:tc>
          <w:tcPr>
            <w:tcW w:w="992" w:type="dxa"/>
            <w:tcBorders>
              <w:top w:val="nil"/>
              <w:left w:val="double" w:sz="4" w:space="0" w:color="auto"/>
              <w:bottom w:val="single" w:sz="4" w:space="0" w:color="auto"/>
              <w:right w:val="single" w:sz="4" w:space="0" w:color="auto"/>
            </w:tcBorders>
            <w:noWrap/>
            <w:vAlign w:val="center"/>
            <w:hideMark/>
          </w:tcPr>
          <w:p w14:paraId="74BA6462" w14:textId="77777777" w:rsidR="008579A6" w:rsidRPr="00CF0183" w:rsidRDefault="008579A6" w:rsidP="009D4B78">
            <w:pPr>
              <w:spacing w:after="0" w:line="240" w:lineRule="auto"/>
              <w:jc w:val="center"/>
              <w:rPr>
                <w:rFonts w:ascii="Calibri" w:eastAsia="Times New Roman" w:hAnsi="Calibri" w:cs="Calibri"/>
                <w:lang w:eastAsia="tr-TR"/>
              </w:rPr>
            </w:pPr>
            <w:r w:rsidRPr="00CF0183">
              <w:rPr>
                <w:rFonts w:ascii="Calibri" w:eastAsia="Times New Roman" w:hAnsi="Calibri" w:cs="Calibri"/>
                <w:lang w:eastAsia="tr-TR"/>
              </w:rPr>
              <w:t>A.2.3</w:t>
            </w:r>
          </w:p>
        </w:tc>
        <w:tc>
          <w:tcPr>
            <w:tcW w:w="1695" w:type="dxa"/>
            <w:tcBorders>
              <w:top w:val="nil"/>
              <w:left w:val="nil"/>
              <w:bottom w:val="single" w:sz="4" w:space="0" w:color="auto"/>
              <w:right w:val="single" w:sz="4" w:space="0" w:color="auto"/>
            </w:tcBorders>
            <w:noWrap/>
            <w:vAlign w:val="center"/>
            <w:hideMark/>
          </w:tcPr>
          <w:p w14:paraId="2DAA0741" w14:textId="77777777" w:rsidR="008579A6" w:rsidRPr="00CF0183" w:rsidRDefault="008579A6" w:rsidP="009D4B78">
            <w:pPr>
              <w:spacing w:after="0" w:line="240" w:lineRule="auto"/>
              <w:jc w:val="center"/>
              <w:rPr>
                <w:rFonts w:ascii="Calibri" w:eastAsia="Times New Roman" w:hAnsi="Calibri" w:cs="Calibri"/>
                <w:sz w:val="16"/>
                <w:lang w:eastAsia="tr-TR"/>
              </w:rPr>
            </w:pPr>
            <w:r w:rsidRPr="00CF0183">
              <w:rPr>
                <w:rFonts w:ascii="Calibri" w:eastAsia="Times New Roman" w:hAnsi="Calibri" w:cs="Calibri"/>
                <w:sz w:val="16"/>
                <w:lang w:eastAsia="tr-TR"/>
              </w:rPr>
              <w:t>Edebiyat Fak. 2026 Performans Göstergelerinin Değerlendirme Raporu</w:t>
            </w:r>
          </w:p>
        </w:tc>
        <w:tc>
          <w:tcPr>
            <w:tcW w:w="1145" w:type="dxa"/>
            <w:tcBorders>
              <w:top w:val="nil"/>
              <w:left w:val="nil"/>
              <w:bottom w:val="single" w:sz="4" w:space="0" w:color="auto"/>
              <w:right w:val="single" w:sz="4" w:space="0" w:color="auto"/>
            </w:tcBorders>
            <w:noWrap/>
            <w:vAlign w:val="center"/>
            <w:hideMark/>
          </w:tcPr>
          <w:p w14:paraId="6EE501A2" w14:textId="77777777" w:rsidR="008579A6" w:rsidRPr="00CF0183" w:rsidRDefault="008579A6" w:rsidP="009D4B78">
            <w:pPr>
              <w:spacing w:after="0" w:line="240" w:lineRule="auto"/>
              <w:jc w:val="center"/>
              <w:rPr>
                <w:rFonts w:ascii="Calibri" w:eastAsia="Times New Roman" w:hAnsi="Calibri" w:cs="Calibri"/>
                <w:lang w:eastAsia="tr-TR"/>
              </w:rPr>
            </w:pPr>
            <w:r w:rsidRPr="00CF0183">
              <w:rPr>
                <w:rFonts w:ascii="Calibri" w:eastAsia="Times New Roman" w:hAnsi="Calibri" w:cs="Calibri"/>
                <w:lang w:eastAsia="tr-TR"/>
              </w:rPr>
              <w:t>A.2.3</w:t>
            </w:r>
            <w:r w:rsidRPr="00CF0183">
              <w:rPr>
                <w:rFonts w:ascii="Calibri" w:eastAsia="Times New Roman" w:hAnsi="Calibri" w:cs="Calibri"/>
                <w:i/>
                <w:iCs/>
                <w:lang w:eastAsia="tr-TR"/>
              </w:rPr>
              <w:t>#1</w:t>
            </w:r>
          </w:p>
        </w:tc>
        <w:tc>
          <w:tcPr>
            <w:tcW w:w="1052" w:type="dxa"/>
            <w:tcBorders>
              <w:top w:val="nil"/>
              <w:left w:val="nil"/>
              <w:bottom w:val="single" w:sz="4" w:space="0" w:color="auto"/>
              <w:right w:val="single" w:sz="4" w:space="0" w:color="auto"/>
            </w:tcBorders>
            <w:noWrap/>
            <w:vAlign w:val="center"/>
            <w:hideMark/>
          </w:tcPr>
          <w:p w14:paraId="627C8675" w14:textId="77777777" w:rsidR="008579A6" w:rsidRPr="00CF0183" w:rsidRDefault="008579A6" w:rsidP="009D4B78">
            <w:pPr>
              <w:spacing w:after="0" w:line="240" w:lineRule="auto"/>
              <w:jc w:val="center"/>
              <w:rPr>
                <w:rFonts w:ascii="Calibri" w:eastAsia="Times New Roman" w:hAnsi="Calibri" w:cs="Calibri"/>
                <w:lang w:eastAsia="tr-TR"/>
              </w:rPr>
            </w:pPr>
            <w:r w:rsidRPr="00CF0183">
              <w:rPr>
                <w:rFonts w:ascii="Calibri" w:eastAsia="Times New Roman" w:hAnsi="Calibri" w:cs="Calibri"/>
                <w:lang w:eastAsia="tr-TR"/>
              </w:rPr>
              <w:t>4</w:t>
            </w:r>
          </w:p>
        </w:tc>
        <w:tc>
          <w:tcPr>
            <w:tcW w:w="2552" w:type="dxa"/>
            <w:tcBorders>
              <w:top w:val="nil"/>
              <w:left w:val="nil"/>
              <w:bottom w:val="single" w:sz="4" w:space="0" w:color="auto"/>
              <w:right w:val="single" w:sz="4" w:space="0" w:color="auto"/>
            </w:tcBorders>
            <w:noWrap/>
            <w:vAlign w:val="center"/>
            <w:hideMark/>
          </w:tcPr>
          <w:p w14:paraId="5E3F11D7" w14:textId="77777777" w:rsidR="008579A6" w:rsidRPr="008F1631" w:rsidRDefault="008579A6" w:rsidP="009D4B78">
            <w:pPr>
              <w:spacing w:after="0" w:line="240" w:lineRule="auto"/>
              <w:rPr>
                <w:rFonts w:ascii="Calibri" w:eastAsia="Times New Roman" w:hAnsi="Calibri" w:cs="Calibri"/>
                <w:sz w:val="16"/>
                <w:lang w:eastAsia="tr-TR"/>
              </w:rPr>
            </w:pPr>
            <w:r w:rsidRPr="008F1631">
              <w:rPr>
                <w:rFonts w:ascii="Calibri" w:eastAsia="Times New Roman" w:hAnsi="Calibri" w:cs="Calibri"/>
                <w:sz w:val="16"/>
                <w:lang w:eastAsia="tr-TR"/>
              </w:rPr>
              <w:t> </w:t>
            </w:r>
            <w:r w:rsidRPr="00D9489C">
              <w:rPr>
                <w:rFonts w:ascii="Calibri" w:eastAsia="Times New Roman" w:hAnsi="Calibri" w:cs="Calibri"/>
                <w:sz w:val="16"/>
                <w:lang w:eastAsia="tr-TR"/>
              </w:rPr>
              <w:t>Stratejik Hedefler doğrultusunda performans göstergeleri görüşülmüştür.</w:t>
            </w:r>
          </w:p>
        </w:tc>
      </w:tr>
      <w:tr w:rsidR="008579A6" w:rsidRPr="002E65C1" w14:paraId="134F4DDA" w14:textId="77777777" w:rsidTr="009D4B78">
        <w:trPr>
          <w:cantSplit/>
          <w:trHeight w:val="1440"/>
        </w:trPr>
        <w:tc>
          <w:tcPr>
            <w:tcW w:w="1444" w:type="dxa"/>
            <w:tcBorders>
              <w:top w:val="nil"/>
              <w:left w:val="single" w:sz="8" w:space="0" w:color="auto"/>
              <w:bottom w:val="single" w:sz="8" w:space="0" w:color="auto"/>
              <w:right w:val="single" w:sz="8" w:space="0" w:color="auto"/>
            </w:tcBorders>
            <w:shd w:val="clear" w:color="auto" w:fill="F2F2F2" w:themeFill="background1" w:themeFillShade="F2"/>
            <w:hideMark/>
          </w:tcPr>
          <w:p w14:paraId="6B919FC7" w14:textId="77777777" w:rsidR="008579A6" w:rsidRPr="002E65C1" w:rsidRDefault="008579A6" w:rsidP="009D4B78">
            <w:pPr>
              <w:spacing w:after="0" w:line="240" w:lineRule="auto"/>
              <w:jc w:val="center"/>
              <w:rPr>
                <w:rFonts w:ascii="Calibri" w:eastAsia="Times New Roman" w:hAnsi="Calibri" w:cs="Calibri"/>
                <w:b/>
                <w:bCs/>
                <w:color w:val="000000"/>
                <w:sz w:val="16"/>
                <w:szCs w:val="16"/>
                <w:lang w:eastAsia="tr-TR"/>
              </w:rPr>
            </w:pPr>
            <w:r w:rsidRPr="002E65C1">
              <w:rPr>
                <w:rFonts w:ascii="Calibri" w:eastAsia="Times New Roman" w:hAnsi="Calibri" w:cs="Calibri"/>
                <w:b/>
                <w:bCs/>
                <w:color w:val="000000"/>
                <w:sz w:val="16"/>
                <w:szCs w:val="16"/>
                <w:lang w:eastAsia="tr-TR"/>
              </w:rPr>
              <w:t>Birim İç Değerlendirme Raporunun (BİDR) Oluşturulması</w:t>
            </w:r>
          </w:p>
        </w:tc>
        <w:tc>
          <w:tcPr>
            <w:tcW w:w="2645" w:type="dxa"/>
            <w:tcBorders>
              <w:top w:val="nil"/>
              <w:left w:val="nil"/>
              <w:bottom w:val="single" w:sz="8" w:space="0" w:color="auto"/>
              <w:right w:val="single" w:sz="8" w:space="0" w:color="auto"/>
            </w:tcBorders>
            <w:shd w:val="clear" w:color="000000" w:fill="FFFFFF"/>
            <w:hideMark/>
          </w:tcPr>
          <w:p w14:paraId="4CAB9160" w14:textId="77777777" w:rsidR="008579A6" w:rsidRPr="002E65C1" w:rsidRDefault="008579A6" w:rsidP="009D4B78">
            <w:pPr>
              <w:spacing w:after="0" w:line="240" w:lineRule="auto"/>
              <w:rPr>
                <w:rFonts w:ascii="Calibri" w:eastAsia="Times New Roman" w:hAnsi="Calibri" w:cs="Calibri"/>
                <w:color w:val="000000"/>
                <w:sz w:val="16"/>
                <w:szCs w:val="16"/>
                <w:lang w:eastAsia="tr-TR"/>
              </w:rPr>
            </w:pPr>
            <w:r w:rsidRPr="002E65C1">
              <w:rPr>
                <w:rFonts w:ascii="Calibri" w:eastAsia="Times New Roman" w:hAnsi="Calibri" w:cs="Calibri"/>
                <w:color w:val="000000"/>
                <w:sz w:val="16"/>
                <w:szCs w:val="16"/>
                <w:lang w:eastAsia="tr-TR"/>
              </w:rPr>
              <w:t>Takvim yılına göre bahar ve güz dönemi ile ilişkilendirilecek Birim/Program düzeyinde PUKÖ döngüsü çerçevesinde sürdürülen kalite çalışmaları ile Birim Kalite Komisyonunun sürekli iyileştirme sonuçlarını özetleyen ve çıktıların kanıt olarak sunulduğu rapor oluşturulur.</w:t>
            </w:r>
          </w:p>
        </w:tc>
        <w:tc>
          <w:tcPr>
            <w:tcW w:w="959" w:type="dxa"/>
            <w:tcBorders>
              <w:top w:val="nil"/>
              <w:left w:val="nil"/>
              <w:bottom w:val="single" w:sz="8" w:space="0" w:color="auto"/>
              <w:right w:val="single" w:sz="8" w:space="0" w:color="auto"/>
            </w:tcBorders>
            <w:shd w:val="clear" w:color="000000" w:fill="FFFFFF"/>
            <w:vAlign w:val="center"/>
            <w:hideMark/>
          </w:tcPr>
          <w:p w14:paraId="6CF4E1EB" w14:textId="77777777" w:rsidR="008579A6" w:rsidRPr="002E65C1" w:rsidRDefault="008579A6" w:rsidP="009D4B78">
            <w:pPr>
              <w:spacing w:after="0" w:line="240" w:lineRule="auto"/>
              <w:rPr>
                <w:rFonts w:ascii="Calibri" w:eastAsia="Times New Roman" w:hAnsi="Calibri" w:cs="Calibri"/>
                <w:color w:val="000000"/>
                <w:sz w:val="18"/>
                <w:szCs w:val="18"/>
                <w:lang w:eastAsia="tr-TR"/>
              </w:rPr>
            </w:pPr>
            <w:r w:rsidRPr="002E65C1">
              <w:rPr>
                <w:rFonts w:ascii="Calibri" w:eastAsia="Times New Roman" w:hAnsi="Calibri" w:cs="Calibri"/>
                <w:color w:val="000000"/>
                <w:sz w:val="18"/>
                <w:szCs w:val="18"/>
                <w:lang w:eastAsia="tr-TR"/>
              </w:rPr>
              <w:t xml:space="preserve">Yılda </w:t>
            </w:r>
            <w:r w:rsidRPr="002E65C1">
              <w:rPr>
                <w:rFonts w:ascii="Calibri" w:eastAsia="Times New Roman" w:hAnsi="Calibri" w:cs="Calibri"/>
                <w:b/>
                <w:bCs/>
                <w:color w:val="000000"/>
                <w:sz w:val="18"/>
                <w:szCs w:val="18"/>
                <w:lang w:eastAsia="tr-TR"/>
              </w:rPr>
              <w:t>bir</w:t>
            </w:r>
            <w:r w:rsidRPr="002E65C1">
              <w:rPr>
                <w:rFonts w:ascii="Calibri" w:eastAsia="Times New Roman" w:hAnsi="Calibri" w:cs="Calibri"/>
                <w:color w:val="000000"/>
                <w:sz w:val="18"/>
                <w:szCs w:val="18"/>
                <w:lang w:eastAsia="tr-TR"/>
              </w:rPr>
              <w:t xml:space="preserve"> defa</w:t>
            </w:r>
          </w:p>
        </w:tc>
        <w:tc>
          <w:tcPr>
            <w:tcW w:w="1127" w:type="dxa"/>
            <w:tcBorders>
              <w:top w:val="nil"/>
              <w:left w:val="nil"/>
              <w:bottom w:val="single" w:sz="4" w:space="0" w:color="auto"/>
              <w:right w:val="nil"/>
            </w:tcBorders>
            <w:vAlign w:val="center"/>
            <w:hideMark/>
          </w:tcPr>
          <w:p w14:paraId="098BF09B" w14:textId="77777777" w:rsidR="008579A6" w:rsidRPr="002E65C1" w:rsidRDefault="008579A6" w:rsidP="009D4B78">
            <w:pPr>
              <w:spacing w:after="0" w:line="240" w:lineRule="auto"/>
              <w:rPr>
                <w:rFonts w:ascii="Calibri" w:eastAsia="Times New Roman" w:hAnsi="Calibri" w:cs="Calibri"/>
                <w:b/>
                <w:bCs/>
                <w:color w:val="000000"/>
                <w:sz w:val="20"/>
                <w:szCs w:val="20"/>
                <w:lang w:eastAsia="tr-TR"/>
              </w:rPr>
            </w:pPr>
            <w:r w:rsidRPr="002E65C1">
              <w:rPr>
                <w:rFonts w:ascii="Calibri" w:eastAsia="Times New Roman" w:hAnsi="Calibri" w:cs="Calibri"/>
                <w:b/>
                <w:bCs/>
                <w:color w:val="000000"/>
                <w:sz w:val="20"/>
                <w:szCs w:val="20"/>
                <w:lang w:eastAsia="tr-TR"/>
              </w:rPr>
              <w:t>Birim Kalite Komisyonu</w:t>
            </w:r>
          </w:p>
        </w:tc>
        <w:tc>
          <w:tcPr>
            <w:tcW w:w="1132" w:type="dxa"/>
            <w:tcBorders>
              <w:top w:val="single" w:sz="4" w:space="0" w:color="auto"/>
              <w:left w:val="single" w:sz="4" w:space="0" w:color="auto"/>
              <w:bottom w:val="single" w:sz="4" w:space="0" w:color="auto"/>
              <w:right w:val="double" w:sz="4" w:space="0" w:color="auto"/>
            </w:tcBorders>
            <w:shd w:val="clear" w:color="000000" w:fill="FFFFFF"/>
            <w:vAlign w:val="center"/>
            <w:hideMark/>
          </w:tcPr>
          <w:p w14:paraId="589A2414" w14:textId="77777777" w:rsidR="008579A6" w:rsidRPr="002E65C1" w:rsidRDefault="008579A6" w:rsidP="009D4B78">
            <w:pPr>
              <w:spacing w:after="0" w:line="240" w:lineRule="auto"/>
              <w:jc w:val="center"/>
              <w:rPr>
                <w:rFonts w:ascii="Calibri" w:eastAsia="Times New Roman" w:hAnsi="Calibri" w:cs="Calibri"/>
                <w:color w:val="000000"/>
                <w:sz w:val="16"/>
                <w:szCs w:val="16"/>
                <w:lang w:eastAsia="tr-TR"/>
              </w:rPr>
            </w:pPr>
            <w:r w:rsidRPr="002E65C1">
              <w:rPr>
                <w:rFonts w:ascii="Calibri" w:eastAsia="Times New Roman" w:hAnsi="Calibri" w:cs="Calibri"/>
                <w:color w:val="000000"/>
                <w:sz w:val="16"/>
                <w:szCs w:val="16"/>
                <w:lang w:eastAsia="tr-TR"/>
              </w:rPr>
              <w:t>BİDR</w:t>
            </w:r>
          </w:p>
        </w:tc>
        <w:tc>
          <w:tcPr>
            <w:tcW w:w="992" w:type="dxa"/>
            <w:tcBorders>
              <w:top w:val="nil"/>
              <w:left w:val="double" w:sz="4" w:space="0" w:color="auto"/>
              <w:bottom w:val="single" w:sz="4" w:space="0" w:color="auto"/>
              <w:right w:val="single" w:sz="4" w:space="0" w:color="auto"/>
            </w:tcBorders>
            <w:noWrap/>
            <w:vAlign w:val="center"/>
            <w:hideMark/>
          </w:tcPr>
          <w:p w14:paraId="2C66EED4" w14:textId="77777777" w:rsidR="008579A6" w:rsidRPr="00CF0183" w:rsidRDefault="008579A6" w:rsidP="009D4B78">
            <w:pPr>
              <w:spacing w:after="0" w:line="240" w:lineRule="auto"/>
              <w:jc w:val="center"/>
              <w:rPr>
                <w:rFonts w:ascii="Calibri" w:eastAsia="Times New Roman" w:hAnsi="Calibri" w:cs="Calibri"/>
                <w:lang w:eastAsia="tr-TR"/>
              </w:rPr>
            </w:pPr>
            <w:r w:rsidRPr="00CF0183">
              <w:rPr>
                <w:rFonts w:ascii="Calibri" w:eastAsia="Times New Roman" w:hAnsi="Calibri" w:cs="Calibri"/>
                <w:lang w:eastAsia="tr-TR"/>
              </w:rPr>
              <w:t>A.1.4</w:t>
            </w:r>
          </w:p>
        </w:tc>
        <w:tc>
          <w:tcPr>
            <w:tcW w:w="1695" w:type="dxa"/>
            <w:tcBorders>
              <w:top w:val="nil"/>
              <w:left w:val="nil"/>
              <w:bottom w:val="single" w:sz="4" w:space="0" w:color="auto"/>
              <w:right w:val="single" w:sz="4" w:space="0" w:color="auto"/>
            </w:tcBorders>
            <w:noWrap/>
            <w:vAlign w:val="center"/>
            <w:hideMark/>
          </w:tcPr>
          <w:p w14:paraId="03E51383" w14:textId="77777777" w:rsidR="008579A6" w:rsidRPr="00CF0183" w:rsidRDefault="008579A6" w:rsidP="009D4B78">
            <w:pPr>
              <w:spacing w:after="0" w:line="240" w:lineRule="auto"/>
              <w:jc w:val="center"/>
              <w:rPr>
                <w:rFonts w:ascii="Calibri" w:eastAsia="Times New Roman" w:hAnsi="Calibri" w:cs="Calibri"/>
                <w:sz w:val="16"/>
                <w:lang w:eastAsia="tr-TR"/>
              </w:rPr>
            </w:pPr>
            <w:r w:rsidRPr="00CF0183">
              <w:rPr>
                <w:rFonts w:ascii="Calibri" w:eastAsia="Times New Roman" w:hAnsi="Calibri" w:cs="Calibri"/>
                <w:sz w:val="16"/>
                <w:lang w:eastAsia="tr-TR"/>
              </w:rPr>
              <w:t>Edebiyat Fak. 2025 BİDR</w:t>
            </w:r>
          </w:p>
        </w:tc>
        <w:tc>
          <w:tcPr>
            <w:tcW w:w="1145" w:type="dxa"/>
            <w:tcBorders>
              <w:top w:val="nil"/>
              <w:left w:val="nil"/>
              <w:bottom w:val="single" w:sz="4" w:space="0" w:color="auto"/>
              <w:right w:val="single" w:sz="4" w:space="0" w:color="auto"/>
            </w:tcBorders>
            <w:noWrap/>
            <w:vAlign w:val="center"/>
            <w:hideMark/>
          </w:tcPr>
          <w:p w14:paraId="062A2990" w14:textId="77777777" w:rsidR="008579A6" w:rsidRPr="00CF0183" w:rsidRDefault="008579A6" w:rsidP="009D4B78">
            <w:pPr>
              <w:spacing w:after="0" w:line="240" w:lineRule="auto"/>
              <w:jc w:val="center"/>
              <w:rPr>
                <w:rFonts w:ascii="Calibri" w:eastAsia="Times New Roman" w:hAnsi="Calibri" w:cs="Calibri"/>
                <w:lang w:eastAsia="tr-TR"/>
              </w:rPr>
            </w:pPr>
            <w:r w:rsidRPr="00CF0183">
              <w:rPr>
                <w:rFonts w:ascii="Calibri" w:eastAsia="Times New Roman" w:hAnsi="Calibri" w:cs="Calibri"/>
                <w:lang w:eastAsia="tr-TR"/>
              </w:rPr>
              <w:t>A.1.4</w:t>
            </w:r>
            <w:r w:rsidRPr="00CF0183">
              <w:rPr>
                <w:rFonts w:ascii="Calibri" w:eastAsia="Times New Roman" w:hAnsi="Calibri" w:cs="Calibri"/>
                <w:i/>
                <w:iCs/>
                <w:lang w:eastAsia="tr-TR"/>
              </w:rPr>
              <w:t>#2</w:t>
            </w:r>
          </w:p>
        </w:tc>
        <w:tc>
          <w:tcPr>
            <w:tcW w:w="1052" w:type="dxa"/>
            <w:tcBorders>
              <w:top w:val="nil"/>
              <w:left w:val="nil"/>
              <w:bottom w:val="single" w:sz="4" w:space="0" w:color="auto"/>
              <w:right w:val="single" w:sz="4" w:space="0" w:color="auto"/>
            </w:tcBorders>
            <w:noWrap/>
            <w:vAlign w:val="center"/>
            <w:hideMark/>
          </w:tcPr>
          <w:p w14:paraId="1A8929CB" w14:textId="77777777" w:rsidR="008579A6" w:rsidRPr="00CF0183" w:rsidRDefault="008579A6" w:rsidP="009D4B78">
            <w:pPr>
              <w:spacing w:after="0" w:line="240" w:lineRule="auto"/>
              <w:jc w:val="center"/>
              <w:rPr>
                <w:rFonts w:ascii="Calibri" w:eastAsia="Times New Roman" w:hAnsi="Calibri" w:cs="Calibri"/>
                <w:lang w:eastAsia="tr-TR"/>
              </w:rPr>
            </w:pPr>
            <w:r w:rsidRPr="00CF0183">
              <w:rPr>
                <w:rFonts w:ascii="Calibri" w:eastAsia="Times New Roman" w:hAnsi="Calibri" w:cs="Calibri"/>
                <w:lang w:eastAsia="tr-TR"/>
              </w:rPr>
              <w:t>4</w:t>
            </w:r>
          </w:p>
        </w:tc>
        <w:tc>
          <w:tcPr>
            <w:tcW w:w="2552" w:type="dxa"/>
            <w:tcBorders>
              <w:top w:val="nil"/>
              <w:left w:val="nil"/>
              <w:bottom w:val="single" w:sz="4" w:space="0" w:color="auto"/>
              <w:right w:val="single" w:sz="4" w:space="0" w:color="auto"/>
            </w:tcBorders>
            <w:noWrap/>
            <w:vAlign w:val="center"/>
            <w:hideMark/>
          </w:tcPr>
          <w:p w14:paraId="1B15183B" w14:textId="77777777" w:rsidR="008579A6" w:rsidRPr="008F1631" w:rsidRDefault="008579A6" w:rsidP="009D4B78">
            <w:pPr>
              <w:spacing w:after="0" w:line="240" w:lineRule="auto"/>
              <w:rPr>
                <w:rFonts w:ascii="Calibri" w:eastAsia="Times New Roman" w:hAnsi="Calibri" w:cs="Calibri"/>
                <w:sz w:val="16"/>
                <w:lang w:eastAsia="tr-TR"/>
              </w:rPr>
            </w:pPr>
            <w:r w:rsidRPr="008F1631">
              <w:rPr>
                <w:rFonts w:ascii="Calibri" w:eastAsia="Times New Roman" w:hAnsi="Calibri" w:cs="Calibri"/>
                <w:sz w:val="16"/>
                <w:lang w:eastAsia="tr-TR"/>
              </w:rPr>
              <w:t> </w:t>
            </w:r>
            <w:r w:rsidRPr="002E65C1">
              <w:rPr>
                <w:rFonts w:ascii="Calibri" w:eastAsia="Times New Roman" w:hAnsi="Calibri" w:cs="Calibri"/>
                <w:color w:val="000000"/>
                <w:sz w:val="16"/>
                <w:szCs w:val="16"/>
                <w:lang w:eastAsia="tr-TR"/>
              </w:rPr>
              <w:t>BİDR</w:t>
            </w:r>
            <w:r>
              <w:rPr>
                <w:rFonts w:ascii="Calibri" w:eastAsia="Times New Roman" w:hAnsi="Calibri" w:cs="Calibri"/>
                <w:color w:val="000000"/>
                <w:sz w:val="16"/>
                <w:szCs w:val="16"/>
                <w:lang w:eastAsia="tr-TR"/>
              </w:rPr>
              <w:t xml:space="preserve"> görüşülmüştür.</w:t>
            </w:r>
          </w:p>
        </w:tc>
      </w:tr>
      <w:tr w:rsidR="008579A6" w:rsidRPr="002E65C1" w14:paraId="785D843C" w14:textId="77777777" w:rsidTr="009D4B78">
        <w:trPr>
          <w:cantSplit/>
          <w:trHeight w:val="1455"/>
        </w:trPr>
        <w:tc>
          <w:tcPr>
            <w:tcW w:w="1444" w:type="dxa"/>
            <w:tcBorders>
              <w:top w:val="nil"/>
              <w:left w:val="single" w:sz="8" w:space="0" w:color="auto"/>
              <w:bottom w:val="single" w:sz="8" w:space="0" w:color="auto"/>
              <w:right w:val="single" w:sz="8" w:space="0" w:color="auto"/>
            </w:tcBorders>
            <w:shd w:val="clear" w:color="auto" w:fill="F2F2F2" w:themeFill="background1" w:themeFillShade="F2"/>
            <w:hideMark/>
          </w:tcPr>
          <w:p w14:paraId="646A636F" w14:textId="77777777" w:rsidR="008579A6" w:rsidRPr="002E65C1" w:rsidRDefault="008579A6" w:rsidP="009D4B78">
            <w:pPr>
              <w:spacing w:after="0" w:line="240" w:lineRule="auto"/>
              <w:jc w:val="center"/>
              <w:rPr>
                <w:rFonts w:ascii="Calibri" w:eastAsia="Times New Roman" w:hAnsi="Calibri" w:cs="Calibri"/>
                <w:b/>
                <w:bCs/>
                <w:color w:val="000000"/>
                <w:sz w:val="16"/>
                <w:szCs w:val="16"/>
                <w:lang w:eastAsia="tr-TR"/>
              </w:rPr>
            </w:pPr>
            <w:r w:rsidRPr="002E65C1">
              <w:rPr>
                <w:rFonts w:ascii="Calibri" w:eastAsia="Times New Roman" w:hAnsi="Calibri" w:cs="Calibri"/>
                <w:b/>
                <w:bCs/>
                <w:color w:val="000000"/>
                <w:sz w:val="16"/>
                <w:szCs w:val="16"/>
                <w:lang w:eastAsia="tr-TR"/>
              </w:rPr>
              <w:lastRenderedPageBreak/>
              <w:t>Eylem Planının Oluşturulması</w:t>
            </w:r>
          </w:p>
        </w:tc>
        <w:tc>
          <w:tcPr>
            <w:tcW w:w="2645" w:type="dxa"/>
            <w:tcBorders>
              <w:top w:val="nil"/>
              <w:left w:val="nil"/>
              <w:bottom w:val="single" w:sz="8" w:space="0" w:color="auto"/>
              <w:right w:val="single" w:sz="8" w:space="0" w:color="auto"/>
            </w:tcBorders>
            <w:shd w:val="clear" w:color="000000" w:fill="FFFFFF"/>
            <w:hideMark/>
          </w:tcPr>
          <w:p w14:paraId="60757EDA" w14:textId="77777777" w:rsidR="008579A6" w:rsidRPr="002E65C1" w:rsidRDefault="008579A6" w:rsidP="009D4B78">
            <w:pPr>
              <w:spacing w:after="0" w:line="240" w:lineRule="auto"/>
              <w:rPr>
                <w:rFonts w:ascii="Calibri" w:eastAsia="Times New Roman" w:hAnsi="Calibri" w:cs="Calibri"/>
                <w:color w:val="000000"/>
                <w:sz w:val="16"/>
                <w:szCs w:val="16"/>
                <w:lang w:eastAsia="tr-TR"/>
              </w:rPr>
            </w:pPr>
            <w:r w:rsidRPr="002E65C1">
              <w:rPr>
                <w:rFonts w:ascii="Calibri" w:eastAsia="Times New Roman" w:hAnsi="Calibri" w:cs="Calibri"/>
                <w:color w:val="000000"/>
                <w:sz w:val="16"/>
                <w:szCs w:val="16"/>
                <w:lang w:eastAsia="tr-TR"/>
              </w:rPr>
              <w:t>Akademik Birimler Üniversitenin stratejik amaç ve hedefleri doğrultusunda, birim özgün hedefleri ile bir önceki yılın Yönetimin Gözden Geçirme toplantılarına ilişkin değerlendirme raporlarını da göz önünde bulundurarak içinde bulunulan yıla ilişkin eylem planlarını hazırlarlar.</w:t>
            </w:r>
          </w:p>
        </w:tc>
        <w:tc>
          <w:tcPr>
            <w:tcW w:w="959" w:type="dxa"/>
            <w:tcBorders>
              <w:top w:val="nil"/>
              <w:left w:val="nil"/>
              <w:bottom w:val="single" w:sz="8" w:space="0" w:color="auto"/>
              <w:right w:val="single" w:sz="8" w:space="0" w:color="auto"/>
            </w:tcBorders>
            <w:shd w:val="clear" w:color="000000" w:fill="FFFFFF"/>
            <w:vAlign w:val="center"/>
            <w:hideMark/>
          </w:tcPr>
          <w:p w14:paraId="16904FC2" w14:textId="77777777" w:rsidR="008579A6" w:rsidRPr="002E65C1" w:rsidRDefault="008579A6" w:rsidP="009D4B78">
            <w:pPr>
              <w:spacing w:after="0" w:line="240" w:lineRule="auto"/>
              <w:rPr>
                <w:rFonts w:ascii="Calibri" w:eastAsia="Times New Roman" w:hAnsi="Calibri" w:cs="Calibri"/>
                <w:color w:val="000000"/>
                <w:sz w:val="18"/>
                <w:szCs w:val="18"/>
                <w:lang w:eastAsia="tr-TR"/>
              </w:rPr>
            </w:pPr>
            <w:r w:rsidRPr="002E65C1">
              <w:rPr>
                <w:rFonts w:ascii="Calibri" w:eastAsia="Times New Roman" w:hAnsi="Calibri" w:cs="Calibri"/>
                <w:color w:val="000000"/>
                <w:sz w:val="18"/>
                <w:szCs w:val="18"/>
                <w:lang w:eastAsia="tr-TR"/>
              </w:rPr>
              <w:t xml:space="preserve">Yılda </w:t>
            </w:r>
            <w:r w:rsidRPr="002E65C1">
              <w:rPr>
                <w:rFonts w:ascii="Calibri" w:eastAsia="Times New Roman" w:hAnsi="Calibri" w:cs="Calibri"/>
                <w:b/>
                <w:bCs/>
                <w:color w:val="000000"/>
                <w:sz w:val="18"/>
                <w:szCs w:val="18"/>
                <w:lang w:eastAsia="tr-TR"/>
              </w:rPr>
              <w:t>bir</w:t>
            </w:r>
            <w:r w:rsidRPr="002E65C1">
              <w:rPr>
                <w:rFonts w:ascii="Calibri" w:eastAsia="Times New Roman" w:hAnsi="Calibri" w:cs="Calibri"/>
                <w:color w:val="000000"/>
                <w:sz w:val="18"/>
                <w:szCs w:val="18"/>
                <w:lang w:eastAsia="tr-TR"/>
              </w:rPr>
              <w:t xml:space="preserve"> defa</w:t>
            </w:r>
          </w:p>
        </w:tc>
        <w:tc>
          <w:tcPr>
            <w:tcW w:w="1127" w:type="dxa"/>
            <w:tcBorders>
              <w:top w:val="nil"/>
              <w:left w:val="nil"/>
              <w:bottom w:val="single" w:sz="4" w:space="0" w:color="auto"/>
              <w:right w:val="nil"/>
            </w:tcBorders>
            <w:vAlign w:val="center"/>
            <w:hideMark/>
          </w:tcPr>
          <w:p w14:paraId="395081CB" w14:textId="77777777" w:rsidR="008579A6" w:rsidRPr="002E65C1" w:rsidRDefault="008579A6" w:rsidP="009D4B78">
            <w:pPr>
              <w:spacing w:after="0" w:line="240" w:lineRule="auto"/>
              <w:rPr>
                <w:rFonts w:ascii="Calibri" w:eastAsia="Times New Roman" w:hAnsi="Calibri" w:cs="Calibri"/>
                <w:b/>
                <w:bCs/>
                <w:color w:val="000000"/>
                <w:sz w:val="20"/>
                <w:szCs w:val="20"/>
                <w:lang w:eastAsia="tr-TR"/>
              </w:rPr>
            </w:pPr>
            <w:r w:rsidRPr="002E65C1">
              <w:rPr>
                <w:rFonts w:ascii="Calibri" w:eastAsia="Times New Roman" w:hAnsi="Calibri" w:cs="Calibri"/>
                <w:b/>
                <w:bCs/>
                <w:color w:val="000000"/>
                <w:sz w:val="20"/>
                <w:szCs w:val="20"/>
                <w:lang w:eastAsia="tr-TR"/>
              </w:rPr>
              <w:t>Birim Kalite Komisyonu</w:t>
            </w:r>
          </w:p>
        </w:tc>
        <w:tc>
          <w:tcPr>
            <w:tcW w:w="1132" w:type="dxa"/>
            <w:tcBorders>
              <w:top w:val="single" w:sz="4" w:space="0" w:color="auto"/>
              <w:left w:val="single" w:sz="4" w:space="0" w:color="auto"/>
              <w:bottom w:val="single" w:sz="4" w:space="0" w:color="auto"/>
              <w:right w:val="double" w:sz="4" w:space="0" w:color="auto"/>
            </w:tcBorders>
            <w:shd w:val="clear" w:color="000000" w:fill="FFFFFF"/>
            <w:vAlign w:val="center"/>
            <w:hideMark/>
          </w:tcPr>
          <w:p w14:paraId="60902B0D" w14:textId="77777777" w:rsidR="008579A6" w:rsidRPr="002E65C1" w:rsidRDefault="008579A6" w:rsidP="009D4B78">
            <w:pPr>
              <w:spacing w:after="0" w:line="240" w:lineRule="auto"/>
              <w:jc w:val="center"/>
              <w:rPr>
                <w:rFonts w:ascii="Calibri" w:eastAsia="Times New Roman" w:hAnsi="Calibri" w:cs="Calibri"/>
                <w:color w:val="000000"/>
                <w:sz w:val="16"/>
                <w:szCs w:val="16"/>
                <w:lang w:eastAsia="tr-TR"/>
              </w:rPr>
            </w:pPr>
            <w:r w:rsidRPr="002E65C1">
              <w:rPr>
                <w:rFonts w:ascii="Calibri" w:eastAsia="Times New Roman" w:hAnsi="Calibri" w:cs="Calibri"/>
                <w:color w:val="000000"/>
                <w:sz w:val="16"/>
                <w:szCs w:val="16"/>
                <w:lang w:eastAsia="tr-TR"/>
              </w:rPr>
              <w:t>Eylem Planı</w:t>
            </w:r>
          </w:p>
        </w:tc>
        <w:tc>
          <w:tcPr>
            <w:tcW w:w="992" w:type="dxa"/>
            <w:tcBorders>
              <w:top w:val="nil"/>
              <w:left w:val="double" w:sz="4" w:space="0" w:color="auto"/>
              <w:bottom w:val="single" w:sz="4" w:space="0" w:color="auto"/>
              <w:right w:val="single" w:sz="4" w:space="0" w:color="auto"/>
            </w:tcBorders>
            <w:noWrap/>
            <w:vAlign w:val="center"/>
            <w:hideMark/>
          </w:tcPr>
          <w:p w14:paraId="15D0778E" w14:textId="77777777" w:rsidR="008579A6" w:rsidRPr="00CF0183" w:rsidRDefault="008579A6" w:rsidP="009D4B78">
            <w:pPr>
              <w:spacing w:after="0" w:line="240" w:lineRule="auto"/>
              <w:jc w:val="center"/>
              <w:rPr>
                <w:rFonts w:ascii="Calibri" w:eastAsia="Times New Roman" w:hAnsi="Calibri" w:cs="Calibri"/>
                <w:lang w:eastAsia="tr-TR"/>
              </w:rPr>
            </w:pPr>
            <w:r w:rsidRPr="00CF0183">
              <w:rPr>
                <w:rFonts w:ascii="Calibri" w:eastAsia="Times New Roman" w:hAnsi="Calibri" w:cs="Calibri"/>
                <w:lang w:eastAsia="tr-TR"/>
              </w:rPr>
              <w:t>A.2.2</w:t>
            </w:r>
          </w:p>
        </w:tc>
        <w:tc>
          <w:tcPr>
            <w:tcW w:w="1695" w:type="dxa"/>
            <w:tcBorders>
              <w:top w:val="nil"/>
              <w:left w:val="nil"/>
              <w:bottom w:val="single" w:sz="4" w:space="0" w:color="auto"/>
              <w:right w:val="single" w:sz="4" w:space="0" w:color="auto"/>
            </w:tcBorders>
            <w:noWrap/>
            <w:vAlign w:val="center"/>
            <w:hideMark/>
          </w:tcPr>
          <w:p w14:paraId="7987304A" w14:textId="77777777" w:rsidR="008579A6" w:rsidRPr="00CF0183" w:rsidRDefault="008579A6" w:rsidP="009D4B78">
            <w:pPr>
              <w:spacing w:after="0" w:line="240" w:lineRule="auto"/>
              <w:jc w:val="center"/>
              <w:rPr>
                <w:rFonts w:ascii="Calibri" w:eastAsia="Times New Roman" w:hAnsi="Calibri" w:cs="Calibri"/>
                <w:sz w:val="16"/>
                <w:lang w:eastAsia="tr-TR"/>
              </w:rPr>
            </w:pPr>
            <w:r w:rsidRPr="00CF0183">
              <w:rPr>
                <w:rFonts w:ascii="Calibri" w:eastAsia="Times New Roman" w:hAnsi="Calibri" w:cs="Calibri"/>
                <w:sz w:val="16"/>
                <w:lang w:eastAsia="tr-TR"/>
              </w:rPr>
              <w:t>Edebiyat Fak. 2026-2027 Eylem Planı</w:t>
            </w:r>
          </w:p>
        </w:tc>
        <w:tc>
          <w:tcPr>
            <w:tcW w:w="1145" w:type="dxa"/>
            <w:tcBorders>
              <w:top w:val="nil"/>
              <w:left w:val="nil"/>
              <w:bottom w:val="single" w:sz="4" w:space="0" w:color="auto"/>
              <w:right w:val="single" w:sz="4" w:space="0" w:color="auto"/>
            </w:tcBorders>
            <w:noWrap/>
            <w:vAlign w:val="center"/>
            <w:hideMark/>
          </w:tcPr>
          <w:p w14:paraId="52547F71" w14:textId="77777777" w:rsidR="008579A6" w:rsidRPr="00CF0183" w:rsidRDefault="008579A6" w:rsidP="009D4B78">
            <w:pPr>
              <w:spacing w:after="0" w:line="240" w:lineRule="auto"/>
              <w:jc w:val="center"/>
              <w:rPr>
                <w:rFonts w:ascii="Calibri" w:eastAsia="Times New Roman" w:hAnsi="Calibri" w:cs="Calibri"/>
                <w:lang w:eastAsia="tr-TR"/>
              </w:rPr>
            </w:pPr>
            <w:r w:rsidRPr="00CF0183">
              <w:rPr>
                <w:rFonts w:ascii="Calibri" w:eastAsia="Times New Roman" w:hAnsi="Calibri" w:cs="Calibri"/>
                <w:lang w:eastAsia="tr-TR"/>
              </w:rPr>
              <w:t>A.2.2</w:t>
            </w:r>
            <w:r w:rsidRPr="00CF0183">
              <w:rPr>
                <w:rFonts w:ascii="Calibri" w:eastAsia="Times New Roman" w:hAnsi="Calibri" w:cs="Calibri"/>
                <w:i/>
                <w:iCs/>
                <w:lang w:eastAsia="tr-TR"/>
              </w:rPr>
              <w:t>#1</w:t>
            </w:r>
          </w:p>
        </w:tc>
        <w:tc>
          <w:tcPr>
            <w:tcW w:w="1052" w:type="dxa"/>
            <w:tcBorders>
              <w:top w:val="nil"/>
              <w:left w:val="nil"/>
              <w:bottom w:val="single" w:sz="4" w:space="0" w:color="auto"/>
              <w:right w:val="single" w:sz="4" w:space="0" w:color="auto"/>
            </w:tcBorders>
            <w:noWrap/>
            <w:vAlign w:val="center"/>
            <w:hideMark/>
          </w:tcPr>
          <w:p w14:paraId="0EA9F5EF" w14:textId="77777777" w:rsidR="008579A6" w:rsidRPr="00CF0183" w:rsidRDefault="008579A6" w:rsidP="009D4B78">
            <w:pPr>
              <w:spacing w:after="0" w:line="240" w:lineRule="auto"/>
              <w:jc w:val="center"/>
              <w:rPr>
                <w:rFonts w:ascii="Calibri" w:eastAsia="Times New Roman" w:hAnsi="Calibri" w:cs="Calibri"/>
                <w:lang w:eastAsia="tr-TR"/>
              </w:rPr>
            </w:pPr>
            <w:r w:rsidRPr="00CF0183">
              <w:rPr>
                <w:rFonts w:ascii="Calibri" w:eastAsia="Times New Roman" w:hAnsi="Calibri" w:cs="Calibri"/>
                <w:lang w:eastAsia="tr-TR"/>
              </w:rPr>
              <w:t>2</w:t>
            </w:r>
          </w:p>
        </w:tc>
        <w:tc>
          <w:tcPr>
            <w:tcW w:w="2552" w:type="dxa"/>
            <w:tcBorders>
              <w:top w:val="nil"/>
              <w:left w:val="nil"/>
              <w:bottom w:val="single" w:sz="4" w:space="0" w:color="auto"/>
              <w:right w:val="single" w:sz="4" w:space="0" w:color="auto"/>
            </w:tcBorders>
            <w:noWrap/>
            <w:vAlign w:val="center"/>
            <w:hideMark/>
          </w:tcPr>
          <w:p w14:paraId="294C8A2C" w14:textId="77777777" w:rsidR="008579A6" w:rsidRPr="008F1631" w:rsidRDefault="008579A6" w:rsidP="009D4B78">
            <w:pPr>
              <w:spacing w:after="0" w:line="240" w:lineRule="auto"/>
              <w:rPr>
                <w:rFonts w:ascii="Calibri" w:eastAsia="Times New Roman" w:hAnsi="Calibri" w:cs="Calibri"/>
                <w:sz w:val="16"/>
                <w:lang w:eastAsia="tr-TR"/>
              </w:rPr>
            </w:pPr>
            <w:r w:rsidRPr="008F1631">
              <w:rPr>
                <w:rFonts w:ascii="Calibri" w:eastAsia="Times New Roman" w:hAnsi="Calibri" w:cs="Calibri"/>
                <w:sz w:val="16"/>
                <w:lang w:eastAsia="tr-TR"/>
              </w:rPr>
              <w:t> </w:t>
            </w:r>
            <w:r>
              <w:rPr>
                <w:rFonts w:ascii="Calibri" w:eastAsia="Times New Roman" w:hAnsi="Calibri" w:cs="Calibri"/>
                <w:sz w:val="16"/>
                <w:lang w:eastAsia="tr-TR"/>
              </w:rPr>
              <w:t>Birim hedefleri görüşülmüştür.</w:t>
            </w:r>
          </w:p>
        </w:tc>
      </w:tr>
      <w:tr w:rsidR="008579A6" w:rsidRPr="002E65C1" w14:paraId="32BCD136" w14:textId="77777777" w:rsidTr="009D4B78">
        <w:trPr>
          <w:cantSplit/>
          <w:trHeight w:val="990"/>
        </w:trPr>
        <w:tc>
          <w:tcPr>
            <w:tcW w:w="1444" w:type="dxa"/>
            <w:tcBorders>
              <w:top w:val="nil"/>
              <w:left w:val="single" w:sz="8" w:space="0" w:color="auto"/>
              <w:bottom w:val="single" w:sz="8" w:space="0" w:color="auto"/>
              <w:right w:val="single" w:sz="8" w:space="0" w:color="auto"/>
            </w:tcBorders>
            <w:shd w:val="clear" w:color="auto" w:fill="F2F2F2" w:themeFill="background1" w:themeFillShade="F2"/>
            <w:hideMark/>
          </w:tcPr>
          <w:p w14:paraId="36A6F23A" w14:textId="77777777" w:rsidR="008579A6" w:rsidRPr="002E65C1" w:rsidRDefault="008579A6" w:rsidP="009D4B78">
            <w:pPr>
              <w:spacing w:after="0" w:line="240" w:lineRule="auto"/>
              <w:jc w:val="center"/>
              <w:rPr>
                <w:rFonts w:ascii="Calibri" w:eastAsia="Times New Roman" w:hAnsi="Calibri" w:cs="Calibri"/>
                <w:color w:val="000000"/>
                <w:sz w:val="16"/>
                <w:szCs w:val="16"/>
                <w:lang w:eastAsia="tr-TR"/>
              </w:rPr>
            </w:pPr>
            <w:r w:rsidRPr="002E65C1">
              <w:rPr>
                <w:rFonts w:ascii="Calibri" w:eastAsia="Times New Roman" w:hAnsi="Calibri" w:cs="Calibri"/>
                <w:b/>
                <w:bCs/>
                <w:color w:val="000000"/>
                <w:sz w:val="16"/>
                <w:szCs w:val="16"/>
                <w:lang w:eastAsia="tr-TR"/>
              </w:rPr>
              <w:t>Birim Danışma Kurulu Toplantısı</w:t>
            </w:r>
            <w:r w:rsidRPr="002E65C1">
              <w:rPr>
                <w:rFonts w:ascii="Calibri" w:eastAsia="Times New Roman" w:hAnsi="Calibri" w:cs="Calibri"/>
                <w:color w:val="000000"/>
                <w:sz w:val="16"/>
                <w:szCs w:val="16"/>
                <w:lang w:eastAsia="tr-TR"/>
              </w:rPr>
              <w:t xml:space="preserve"> </w:t>
            </w:r>
          </w:p>
        </w:tc>
        <w:tc>
          <w:tcPr>
            <w:tcW w:w="2645" w:type="dxa"/>
            <w:tcBorders>
              <w:top w:val="nil"/>
              <w:left w:val="nil"/>
              <w:bottom w:val="single" w:sz="8" w:space="0" w:color="auto"/>
              <w:right w:val="single" w:sz="8" w:space="0" w:color="auto"/>
            </w:tcBorders>
            <w:shd w:val="clear" w:color="000000" w:fill="FFFFFF"/>
            <w:hideMark/>
          </w:tcPr>
          <w:p w14:paraId="3DA75B6F" w14:textId="77777777" w:rsidR="008579A6" w:rsidRPr="002E65C1" w:rsidRDefault="008579A6" w:rsidP="009D4B78">
            <w:pPr>
              <w:spacing w:after="0" w:line="240" w:lineRule="auto"/>
              <w:rPr>
                <w:rFonts w:ascii="Calibri" w:eastAsia="Times New Roman" w:hAnsi="Calibri" w:cs="Calibri"/>
                <w:color w:val="000000"/>
                <w:sz w:val="16"/>
                <w:szCs w:val="16"/>
                <w:lang w:eastAsia="tr-TR"/>
              </w:rPr>
            </w:pPr>
            <w:r w:rsidRPr="002E65C1">
              <w:rPr>
                <w:rFonts w:ascii="Calibri" w:eastAsia="Times New Roman" w:hAnsi="Calibri" w:cs="Calibri"/>
                <w:color w:val="000000"/>
                <w:sz w:val="16"/>
                <w:szCs w:val="16"/>
                <w:lang w:eastAsia="tr-TR"/>
              </w:rPr>
              <w:t>Akademik birimler oluşturdukları danışma kurulları ile ihtiyaç duydukça bir araya gelir ve gerek eğitim-öğretim gerek yürütülen diğer süreçlere dair görüş alışverişinde bulunurlar.</w:t>
            </w:r>
          </w:p>
        </w:tc>
        <w:tc>
          <w:tcPr>
            <w:tcW w:w="959" w:type="dxa"/>
            <w:tcBorders>
              <w:top w:val="nil"/>
              <w:left w:val="nil"/>
              <w:bottom w:val="single" w:sz="8" w:space="0" w:color="auto"/>
              <w:right w:val="single" w:sz="8" w:space="0" w:color="auto"/>
            </w:tcBorders>
            <w:shd w:val="clear" w:color="000000" w:fill="FFFFFF"/>
            <w:vAlign w:val="center"/>
            <w:hideMark/>
          </w:tcPr>
          <w:p w14:paraId="586B8C49" w14:textId="77777777" w:rsidR="008579A6" w:rsidRPr="002E65C1" w:rsidRDefault="008579A6" w:rsidP="009D4B78">
            <w:pPr>
              <w:spacing w:after="0" w:line="240" w:lineRule="auto"/>
              <w:rPr>
                <w:rFonts w:ascii="Calibri" w:eastAsia="Times New Roman" w:hAnsi="Calibri" w:cs="Calibri"/>
                <w:color w:val="000000"/>
                <w:sz w:val="18"/>
                <w:szCs w:val="18"/>
                <w:lang w:eastAsia="tr-TR"/>
              </w:rPr>
            </w:pPr>
            <w:r w:rsidRPr="002E65C1">
              <w:rPr>
                <w:rFonts w:ascii="Calibri" w:eastAsia="Times New Roman" w:hAnsi="Calibri" w:cs="Calibri"/>
                <w:color w:val="000000"/>
                <w:sz w:val="18"/>
                <w:szCs w:val="18"/>
                <w:lang w:eastAsia="tr-TR"/>
              </w:rPr>
              <w:t xml:space="preserve">Yılda en az </w:t>
            </w:r>
            <w:r w:rsidRPr="002E65C1">
              <w:rPr>
                <w:rFonts w:ascii="Calibri" w:eastAsia="Times New Roman" w:hAnsi="Calibri" w:cs="Calibri"/>
                <w:b/>
                <w:bCs/>
                <w:color w:val="000000"/>
                <w:sz w:val="18"/>
                <w:szCs w:val="18"/>
                <w:lang w:eastAsia="tr-TR"/>
              </w:rPr>
              <w:t>bir</w:t>
            </w:r>
            <w:r w:rsidRPr="002E65C1">
              <w:rPr>
                <w:rFonts w:ascii="Calibri" w:eastAsia="Times New Roman" w:hAnsi="Calibri" w:cs="Calibri"/>
                <w:color w:val="000000"/>
                <w:sz w:val="18"/>
                <w:szCs w:val="18"/>
                <w:lang w:eastAsia="tr-TR"/>
              </w:rPr>
              <w:t xml:space="preserve"> defa</w:t>
            </w:r>
          </w:p>
        </w:tc>
        <w:tc>
          <w:tcPr>
            <w:tcW w:w="1127" w:type="dxa"/>
            <w:tcBorders>
              <w:top w:val="nil"/>
              <w:left w:val="nil"/>
              <w:bottom w:val="single" w:sz="4" w:space="0" w:color="auto"/>
              <w:right w:val="nil"/>
            </w:tcBorders>
            <w:vAlign w:val="center"/>
            <w:hideMark/>
          </w:tcPr>
          <w:p w14:paraId="30F1B9FE" w14:textId="77777777" w:rsidR="008579A6" w:rsidRPr="002E65C1" w:rsidRDefault="008579A6" w:rsidP="009D4B78">
            <w:pPr>
              <w:spacing w:after="0" w:line="240" w:lineRule="auto"/>
              <w:jc w:val="center"/>
              <w:rPr>
                <w:rFonts w:ascii="Calibri" w:eastAsia="Times New Roman" w:hAnsi="Calibri" w:cs="Calibri"/>
                <w:b/>
                <w:bCs/>
                <w:color w:val="000000"/>
                <w:sz w:val="20"/>
                <w:szCs w:val="20"/>
                <w:lang w:eastAsia="tr-TR"/>
              </w:rPr>
            </w:pPr>
            <w:r w:rsidRPr="002E65C1">
              <w:rPr>
                <w:rFonts w:ascii="Calibri" w:eastAsia="Times New Roman" w:hAnsi="Calibri" w:cs="Calibri"/>
                <w:b/>
                <w:bCs/>
                <w:color w:val="000000"/>
                <w:sz w:val="20"/>
                <w:szCs w:val="20"/>
                <w:lang w:eastAsia="tr-TR"/>
              </w:rPr>
              <w:t>Dekanlık / Müdürlük</w:t>
            </w:r>
          </w:p>
        </w:tc>
        <w:tc>
          <w:tcPr>
            <w:tcW w:w="1132" w:type="dxa"/>
            <w:tcBorders>
              <w:top w:val="single" w:sz="4" w:space="0" w:color="auto"/>
              <w:left w:val="single" w:sz="4" w:space="0" w:color="auto"/>
              <w:bottom w:val="single" w:sz="4" w:space="0" w:color="auto"/>
              <w:right w:val="double" w:sz="4" w:space="0" w:color="auto"/>
            </w:tcBorders>
            <w:shd w:val="clear" w:color="000000" w:fill="FFFFFF"/>
            <w:vAlign w:val="center"/>
            <w:hideMark/>
          </w:tcPr>
          <w:p w14:paraId="44790736" w14:textId="77777777" w:rsidR="008579A6" w:rsidRPr="002E65C1" w:rsidRDefault="008579A6" w:rsidP="009D4B78">
            <w:pPr>
              <w:spacing w:after="0" w:line="240" w:lineRule="auto"/>
              <w:jc w:val="center"/>
              <w:rPr>
                <w:rFonts w:ascii="Calibri" w:eastAsia="Times New Roman" w:hAnsi="Calibri" w:cs="Calibri"/>
                <w:color w:val="000000"/>
                <w:sz w:val="16"/>
                <w:szCs w:val="16"/>
                <w:lang w:eastAsia="tr-TR"/>
              </w:rPr>
            </w:pPr>
            <w:r w:rsidRPr="002E65C1">
              <w:rPr>
                <w:rFonts w:ascii="Calibri" w:eastAsia="Times New Roman" w:hAnsi="Calibri" w:cs="Calibri"/>
                <w:color w:val="000000"/>
                <w:sz w:val="16"/>
                <w:szCs w:val="16"/>
                <w:lang w:eastAsia="tr-TR"/>
              </w:rPr>
              <w:t>Karar Tutanağı</w:t>
            </w:r>
          </w:p>
        </w:tc>
        <w:tc>
          <w:tcPr>
            <w:tcW w:w="992" w:type="dxa"/>
            <w:tcBorders>
              <w:top w:val="nil"/>
              <w:left w:val="double" w:sz="4" w:space="0" w:color="auto"/>
              <w:bottom w:val="single" w:sz="4" w:space="0" w:color="auto"/>
              <w:right w:val="single" w:sz="4" w:space="0" w:color="auto"/>
            </w:tcBorders>
            <w:noWrap/>
            <w:vAlign w:val="center"/>
            <w:hideMark/>
          </w:tcPr>
          <w:p w14:paraId="72167676" w14:textId="77777777" w:rsidR="008579A6" w:rsidRPr="00CF0183" w:rsidRDefault="008579A6" w:rsidP="009D4B78">
            <w:pPr>
              <w:spacing w:after="0" w:line="240" w:lineRule="auto"/>
              <w:jc w:val="center"/>
              <w:rPr>
                <w:rFonts w:ascii="Calibri" w:eastAsia="Times New Roman" w:hAnsi="Calibri" w:cs="Calibri"/>
                <w:lang w:eastAsia="tr-TR"/>
              </w:rPr>
            </w:pPr>
            <w:r w:rsidRPr="00CF0183">
              <w:rPr>
                <w:rFonts w:ascii="Calibri" w:eastAsia="Times New Roman" w:hAnsi="Calibri" w:cs="Calibri"/>
                <w:lang w:eastAsia="tr-TR"/>
              </w:rPr>
              <w:t>A.4.1</w:t>
            </w:r>
          </w:p>
        </w:tc>
        <w:tc>
          <w:tcPr>
            <w:tcW w:w="1695" w:type="dxa"/>
            <w:tcBorders>
              <w:top w:val="nil"/>
              <w:left w:val="nil"/>
              <w:bottom w:val="single" w:sz="4" w:space="0" w:color="auto"/>
              <w:right w:val="single" w:sz="4" w:space="0" w:color="auto"/>
            </w:tcBorders>
            <w:noWrap/>
            <w:vAlign w:val="center"/>
            <w:hideMark/>
          </w:tcPr>
          <w:p w14:paraId="62CB7085" w14:textId="77777777" w:rsidR="008579A6" w:rsidRPr="00CF0183" w:rsidRDefault="008579A6" w:rsidP="009D4B78">
            <w:pPr>
              <w:spacing w:after="0" w:line="240" w:lineRule="auto"/>
              <w:jc w:val="center"/>
              <w:rPr>
                <w:rFonts w:ascii="Calibri" w:eastAsia="Times New Roman" w:hAnsi="Calibri" w:cs="Calibri"/>
                <w:sz w:val="16"/>
                <w:lang w:eastAsia="tr-TR"/>
              </w:rPr>
            </w:pPr>
            <w:r w:rsidRPr="00CF0183">
              <w:rPr>
                <w:rFonts w:ascii="Calibri" w:eastAsia="Times New Roman" w:hAnsi="Calibri" w:cs="Calibri"/>
                <w:sz w:val="16"/>
                <w:lang w:eastAsia="tr-TR"/>
              </w:rPr>
              <w:t>Edebiyat Fak. 2025 Danışma Kurulu Karar Tutanağı</w:t>
            </w:r>
          </w:p>
        </w:tc>
        <w:tc>
          <w:tcPr>
            <w:tcW w:w="1145" w:type="dxa"/>
            <w:tcBorders>
              <w:top w:val="nil"/>
              <w:left w:val="nil"/>
              <w:bottom w:val="single" w:sz="4" w:space="0" w:color="auto"/>
              <w:right w:val="single" w:sz="4" w:space="0" w:color="auto"/>
            </w:tcBorders>
            <w:noWrap/>
            <w:vAlign w:val="center"/>
            <w:hideMark/>
          </w:tcPr>
          <w:p w14:paraId="31A88EA3" w14:textId="77777777" w:rsidR="008579A6" w:rsidRPr="00CF0183" w:rsidRDefault="008579A6" w:rsidP="009D4B78">
            <w:pPr>
              <w:spacing w:after="0" w:line="240" w:lineRule="auto"/>
              <w:jc w:val="center"/>
              <w:rPr>
                <w:rFonts w:ascii="Calibri" w:eastAsia="Times New Roman" w:hAnsi="Calibri" w:cs="Calibri"/>
                <w:lang w:eastAsia="tr-TR"/>
              </w:rPr>
            </w:pPr>
            <w:r w:rsidRPr="00CF0183">
              <w:rPr>
                <w:rFonts w:ascii="Calibri" w:eastAsia="Times New Roman" w:hAnsi="Calibri" w:cs="Calibri"/>
                <w:lang w:eastAsia="tr-TR"/>
              </w:rPr>
              <w:t>A.4.1</w:t>
            </w:r>
            <w:r w:rsidRPr="00CF0183">
              <w:rPr>
                <w:rFonts w:ascii="Calibri" w:eastAsia="Times New Roman" w:hAnsi="Calibri" w:cs="Calibri"/>
                <w:i/>
                <w:iCs/>
                <w:lang w:eastAsia="tr-TR"/>
              </w:rPr>
              <w:t>#1</w:t>
            </w:r>
          </w:p>
        </w:tc>
        <w:tc>
          <w:tcPr>
            <w:tcW w:w="1052" w:type="dxa"/>
            <w:tcBorders>
              <w:top w:val="nil"/>
              <w:left w:val="nil"/>
              <w:bottom w:val="single" w:sz="4" w:space="0" w:color="auto"/>
              <w:right w:val="single" w:sz="4" w:space="0" w:color="auto"/>
            </w:tcBorders>
            <w:noWrap/>
            <w:vAlign w:val="center"/>
            <w:hideMark/>
          </w:tcPr>
          <w:p w14:paraId="2A74C168" w14:textId="77777777" w:rsidR="008579A6" w:rsidRPr="00CF0183" w:rsidRDefault="008579A6" w:rsidP="009D4B78">
            <w:pPr>
              <w:spacing w:after="0" w:line="240" w:lineRule="auto"/>
              <w:jc w:val="center"/>
              <w:rPr>
                <w:rFonts w:ascii="Calibri" w:eastAsia="Times New Roman" w:hAnsi="Calibri" w:cs="Calibri"/>
                <w:lang w:eastAsia="tr-TR"/>
              </w:rPr>
            </w:pPr>
            <w:r w:rsidRPr="00CF0183">
              <w:rPr>
                <w:rFonts w:ascii="Calibri" w:eastAsia="Times New Roman" w:hAnsi="Calibri" w:cs="Calibri"/>
                <w:lang w:eastAsia="tr-TR"/>
              </w:rPr>
              <w:t>4</w:t>
            </w:r>
          </w:p>
        </w:tc>
        <w:tc>
          <w:tcPr>
            <w:tcW w:w="2552" w:type="dxa"/>
            <w:tcBorders>
              <w:top w:val="nil"/>
              <w:left w:val="nil"/>
              <w:bottom w:val="single" w:sz="4" w:space="0" w:color="auto"/>
              <w:right w:val="single" w:sz="4" w:space="0" w:color="auto"/>
            </w:tcBorders>
            <w:noWrap/>
            <w:vAlign w:val="center"/>
            <w:hideMark/>
          </w:tcPr>
          <w:p w14:paraId="5C2C837A" w14:textId="77777777" w:rsidR="008579A6" w:rsidRPr="008F1631" w:rsidRDefault="008579A6" w:rsidP="009D4B78">
            <w:pPr>
              <w:spacing w:after="0" w:line="240" w:lineRule="auto"/>
              <w:rPr>
                <w:rFonts w:ascii="Calibri" w:eastAsia="Times New Roman" w:hAnsi="Calibri" w:cs="Calibri"/>
                <w:sz w:val="16"/>
                <w:lang w:eastAsia="tr-TR"/>
              </w:rPr>
            </w:pPr>
            <w:r w:rsidRPr="008F1631">
              <w:rPr>
                <w:rFonts w:ascii="Calibri" w:eastAsia="Times New Roman" w:hAnsi="Calibri" w:cs="Calibri"/>
                <w:sz w:val="16"/>
                <w:lang w:eastAsia="tr-TR"/>
              </w:rPr>
              <w:t> </w:t>
            </w:r>
            <w:r w:rsidRPr="00D73153">
              <w:rPr>
                <w:rFonts w:ascii="Calibri" w:eastAsia="Times New Roman" w:hAnsi="Calibri" w:cs="Calibri"/>
                <w:sz w:val="16"/>
                <w:lang w:eastAsia="tr-TR"/>
              </w:rPr>
              <w:t>Kurumlar arası iş birliğinin artırılması</w:t>
            </w:r>
            <w:r>
              <w:rPr>
                <w:rFonts w:ascii="Calibri" w:eastAsia="Times New Roman" w:hAnsi="Calibri" w:cs="Calibri"/>
                <w:sz w:val="16"/>
                <w:lang w:eastAsia="tr-TR"/>
              </w:rPr>
              <w:t xml:space="preserve"> hususu görüşülmüştür.</w:t>
            </w:r>
          </w:p>
        </w:tc>
      </w:tr>
      <w:tr w:rsidR="008579A6" w:rsidRPr="002E65C1" w14:paraId="34BDABD9" w14:textId="77777777" w:rsidTr="009D4B78">
        <w:trPr>
          <w:cantSplit/>
          <w:trHeight w:val="1095"/>
        </w:trPr>
        <w:tc>
          <w:tcPr>
            <w:tcW w:w="1444" w:type="dxa"/>
            <w:tcBorders>
              <w:top w:val="nil"/>
              <w:left w:val="single" w:sz="8" w:space="0" w:color="auto"/>
              <w:bottom w:val="single" w:sz="8" w:space="0" w:color="auto"/>
              <w:right w:val="single" w:sz="8" w:space="0" w:color="auto"/>
            </w:tcBorders>
            <w:shd w:val="clear" w:color="auto" w:fill="F2F2F2" w:themeFill="background1" w:themeFillShade="F2"/>
            <w:hideMark/>
          </w:tcPr>
          <w:p w14:paraId="10B2E20E" w14:textId="77777777" w:rsidR="008579A6" w:rsidRPr="002E65C1" w:rsidRDefault="008579A6" w:rsidP="009D4B78">
            <w:pPr>
              <w:spacing w:after="0" w:line="240" w:lineRule="auto"/>
              <w:jc w:val="center"/>
              <w:rPr>
                <w:rFonts w:ascii="Calibri" w:eastAsia="Times New Roman" w:hAnsi="Calibri" w:cs="Calibri"/>
                <w:b/>
                <w:bCs/>
                <w:color w:val="000000"/>
                <w:sz w:val="16"/>
                <w:szCs w:val="16"/>
                <w:lang w:eastAsia="tr-TR"/>
              </w:rPr>
            </w:pPr>
            <w:r w:rsidRPr="002E65C1">
              <w:rPr>
                <w:rFonts w:ascii="Calibri" w:eastAsia="Times New Roman" w:hAnsi="Calibri" w:cs="Calibri"/>
                <w:b/>
                <w:bCs/>
                <w:color w:val="000000"/>
                <w:sz w:val="16"/>
                <w:szCs w:val="16"/>
                <w:lang w:eastAsia="tr-TR"/>
              </w:rPr>
              <w:t xml:space="preserve">Öğrenci Ders Değerlendirme Anketlerinin Değerlendirilmesi </w:t>
            </w:r>
          </w:p>
        </w:tc>
        <w:tc>
          <w:tcPr>
            <w:tcW w:w="2645" w:type="dxa"/>
            <w:tcBorders>
              <w:top w:val="nil"/>
              <w:left w:val="nil"/>
              <w:bottom w:val="single" w:sz="8" w:space="0" w:color="auto"/>
              <w:right w:val="single" w:sz="8" w:space="0" w:color="auto"/>
            </w:tcBorders>
            <w:shd w:val="clear" w:color="000000" w:fill="FFFFFF"/>
            <w:hideMark/>
          </w:tcPr>
          <w:p w14:paraId="3996F9F8" w14:textId="77777777" w:rsidR="008579A6" w:rsidRPr="002E65C1" w:rsidRDefault="008579A6" w:rsidP="009D4B78">
            <w:pPr>
              <w:spacing w:after="0" w:line="240" w:lineRule="auto"/>
              <w:rPr>
                <w:rFonts w:ascii="Calibri" w:eastAsia="Times New Roman" w:hAnsi="Calibri" w:cs="Calibri"/>
                <w:color w:val="000000"/>
                <w:sz w:val="16"/>
                <w:szCs w:val="16"/>
                <w:lang w:eastAsia="tr-TR"/>
              </w:rPr>
            </w:pPr>
            <w:r w:rsidRPr="002E65C1">
              <w:rPr>
                <w:rFonts w:ascii="Calibri" w:eastAsia="Times New Roman" w:hAnsi="Calibri" w:cs="Calibri"/>
                <w:color w:val="000000"/>
                <w:sz w:val="16"/>
                <w:szCs w:val="16"/>
                <w:lang w:eastAsia="tr-TR"/>
              </w:rPr>
              <w:t>Akademik birimler Güz ve Bahar dönemi değerlendirme sonuçlarının gelmesini takiben bir ay içinde ders değerlendirme anketi sonuçlarını değerlendirirler.</w:t>
            </w:r>
          </w:p>
        </w:tc>
        <w:tc>
          <w:tcPr>
            <w:tcW w:w="959" w:type="dxa"/>
            <w:tcBorders>
              <w:top w:val="nil"/>
              <w:left w:val="nil"/>
              <w:bottom w:val="single" w:sz="8" w:space="0" w:color="auto"/>
              <w:right w:val="single" w:sz="8" w:space="0" w:color="auto"/>
            </w:tcBorders>
            <w:shd w:val="clear" w:color="000000" w:fill="FFFFFF"/>
            <w:vAlign w:val="center"/>
            <w:hideMark/>
          </w:tcPr>
          <w:p w14:paraId="7000727D" w14:textId="77777777" w:rsidR="008579A6" w:rsidRPr="002E65C1" w:rsidRDefault="008579A6" w:rsidP="009D4B78">
            <w:pPr>
              <w:spacing w:after="0" w:line="240" w:lineRule="auto"/>
              <w:rPr>
                <w:rFonts w:ascii="Calibri" w:eastAsia="Times New Roman" w:hAnsi="Calibri" w:cs="Calibri"/>
                <w:color w:val="000000"/>
                <w:sz w:val="18"/>
                <w:szCs w:val="18"/>
                <w:lang w:eastAsia="tr-TR"/>
              </w:rPr>
            </w:pPr>
            <w:r w:rsidRPr="002E65C1">
              <w:rPr>
                <w:rFonts w:ascii="Calibri" w:eastAsia="Times New Roman" w:hAnsi="Calibri" w:cs="Calibri"/>
                <w:color w:val="000000"/>
                <w:sz w:val="18"/>
                <w:szCs w:val="18"/>
                <w:lang w:eastAsia="tr-TR"/>
              </w:rPr>
              <w:t xml:space="preserve">Yılda </w:t>
            </w:r>
            <w:r w:rsidRPr="002E65C1">
              <w:rPr>
                <w:rFonts w:ascii="Calibri" w:eastAsia="Times New Roman" w:hAnsi="Calibri" w:cs="Calibri"/>
                <w:b/>
                <w:bCs/>
                <w:color w:val="000000"/>
                <w:sz w:val="18"/>
                <w:szCs w:val="18"/>
                <w:lang w:eastAsia="tr-TR"/>
              </w:rPr>
              <w:t>iki</w:t>
            </w:r>
            <w:r w:rsidRPr="002E65C1">
              <w:rPr>
                <w:rFonts w:ascii="Calibri" w:eastAsia="Times New Roman" w:hAnsi="Calibri" w:cs="Calibri"/>
                <w:color w:val="000000"/>
                <w:sz w:val="18"/>
                <w:szCs w:val="18"/>
                <w:lang w:eastAsia="tr-TR"/>
              </w:rPr>
              <w:t xml:space="preserve"> defa</w:t>
            </w:r>
          </w:p>
        </w:tc>
        <w:tc>
          <w:tcPr>
            <w:tcW w:w="1127" w:type="dxa"/>
            <w:tcBorders>
              <w:top w:val="nil"/>
              <w:left w:val="nil"/>
              <w:bottom w:val="single" w:sz="4" w:space="0" w:color="auto"/>
              <w:right w:val="nil"/>
            </w:tcBorders>
            <w:vAlign w:val="center"/>
            <w:hideMark/>
          </w:tcPr>
          <w:p w14:paraId="5C35059E" w14:textId="77777777" w:rsidR="008579A6" w:rsidRPr="002E65C1" w:rsidRDefault="008579A6" w:rsidP="009D4B78">
            <w:pPr>
              <w:spacing w:after="0" w:line="240" w:lineRule="auto"/>
              <w:jc w:val="center"/>
              <w:rPr>
                <w:rFonts w:ascii="Calibri" w:eastAsia="Times New Roman" w:hAnsi="Calibri" w:cs="Calibri"/>
                <w:b/>
                <w:bCs/>
                <w:color w:val="000000"/>
                <w:sz w:val="20"/>
                <w:szCs w:val="20"/>
                <w:lang w:eastAsia="tr-TR"/>
              </w:rPr>
            </w:pPr>
            <w:r w:rsidRPr="002E65C1">
              <w:rPr>
                <w:rFonts w:ascii="Calibri" w:eastAsia="Times New Roman" w:hAnsi="Calibri" w:cs="Calibri"/>
                <w:b/>
                <w:bCs/>
                <w:color w:val="000000"/>
                <w:sz w:val="20"/>
                <w:szCs w:val="20"/>
                <w:lang w:eastAsia="tr-TR"/>
              </w:rPr>
              <w:t>İlgili Kurul ve Komisyon</w:t>
            </w:r>
          </w:p>
        </w:tc>
        <w:tc>
          <w:tcPr>
            <w:tcW w:w="1132" w:type="dxa"/>
            <w:tcBorders>
              <w:top w:val="single" w:sz="4" w:space="0" w:color="auto"/>
              <w:left w:val="single" w:sz="4" w:space="0" w:color="auto"/>
              <w:bottom w:val="single" w:sz="4" w:space="0" w:color="auto"/>
              <w:right w:val="double" w:sz="4" w:space="0" w:color="auto"/>
            </w:tcBorders>
            <w:shd w:val="clear" w:color="000000" w:fill="FFFFFF"/>
            <w:vAlign w:val="center"/>
            <w:hideMark/>
          </w:tcPr>
          <w:p w14:paraId="792560ED" w14:textId="77777777" w:rsidR="008579A6" w:rsidRPr="002E65C1" w:rsidRDefault="008579A6" w:rsidP="009D4B78">
            <w:pPr>
              <w:spacing w:after="0" w:line="240" w:lineRule="auto"/>
              <w:jc w:val="center"/>
              <w:rPr>
                <w:rFonts w:ascii="Calibri" w:eastAsia="Times New Roman" w:hAnsi="Calibri" w:cs="Calibri"/>
                <w:color w:val="000000"/>
                <w:sz w:val="16"/>
                <w:szCs w:val="16"/>
                <w:lang w:eastAsia="tr-TR"/>
              </w:rPr>
            </w:pPr>
            <w:r w:rsidRPr="002E65C1">
              <w:rPr>
                <w:rFonts w:ascii="Calibri" w:eastAsia="Times New Roman" w:hAnsi="Calibri" w:cs="Calibri"/>
                <w:color w:val="000000"/>
                <w:sz w:val="16"/>
                <w:szCs w:val="16"/>
                <w:lang w:eastAsia="tr-TR"/>
              </w:rPr>
              <w:t>Değerlendirme Raporu</w:t>
            </w:r>
          </w:p>
        </w:tc>
        <w:tc>
          <w:tcPr>
            <w:tcW w:w="992" w:type="dxa"/>
            <w:tcBorders>
              <w:top w:val="nil"/>
              <w:left w:val="double" w:sz="4" w:space="0" w:color="auto"/>
              <w:bottom w:val="single" w:sz="4" w:space="0" w:color="auto"/>
              <w:right w:val="single" w:sz="4" w:space="0" w:color="auto"/>
            </w:tcBorders>
            <w:noWrap/>
            <w:vAlign w:val="center"/>
            <w:hideMark/>
          </w:tcPr>
          <w:p w14:paraId="2A045ED5" w14:textId="77777777" w:rsidR="008579A6" w:rsidRPr="00CF0183" w:rsidRDefault="008579A6" w:rsidP="009D4B78">
            <w:pPr>
              <w:spacing w:after="0" w:line="240" w:lineRule="auto"/>
              <w:jc w:val="center"/>
              <w:rPr>
                <w:rFonts w:ascii="Calibri" w:eastAsia="Times New Roman" w:hAnsi="Calibri" w:cs="Calibri"/>
                <w:lang w:eastAsia="tr-TR"/>
              </w:rPr>
            </w:pPr>
            <w:r w:rsidRPr="00CF0183">
              <w:rPr>
                <w:rFonts w:ascii="Calibri" w:eastAsia="Times New Roman" w:hAnsi="Calibri" w:cs="Calibri"/>
                <w:lang w:eastAsia="tr-TR"/>
              </w:rPr>
              <w:t>A.4.2</w:t>
            </w:r>
          </w:p>
        </w:tc>
        <w:tc>
          <w:tcPr>
            <w:tcW w:w="1695" w:type="dxa"/>
            <w:tcBorders>
              <w:top w:val="nil"/>
              <w:left w:val="nil"/>
              <w:bottom w:val="single" w:sz="4" w:space="0" w:color="auto"/>
              <w:right w:val="single" w:sz="4" w:space="0" w:color="auto"/>
            </w:tcBorders>
            <w:noWrap/>
            <w:vAlign w:val="center"/>
            <w:hideMark/>
          </w:tcPr>
          <w:p w14:paraId="04B6D93D" w14:textId="77777777" w:rsidR="008579A6" w:rsidRPr="00CF0183" w:rsidRDefault="008579A6" w:rsidP="009D4B78">
            <w:pPr>
              <w:spacing w:after="0" w:line="240" w:lineRule="auto"/>
              <w:jc w:val="center"/>
              <w:rPr>
                <w:rFonts w:ascii="Calibri" w:eastAsia="Times New Roman" w:hAnsi="Calibri" w:cs="Calibri"/>
                <w:sz w:val="16"/>
                <w:lang w:eastAsia="tr-TR"/>
              </w:rPr>
            </w:pPr>
            <w:r w:rsidRPr="00CF0183">
              <w:rPr>
                <w:rFonts w:ascii="Calibri" w:eastAsia="Times New Roman" w:hAnsi="Calibri" w:cs="Calibri"/>
                <w:sz w:val="16"/>
                <w:lang w:eastAsia="tr-TR"/>
              </w:rPr>
              <w:t>Edebiyat Fak. 2025-2026 Öğrenci Ders Değerlendirme Anketleri Değerlendirme Raporu</w:t>
            </w:r>
          </w:p>
        </w:tc>
        <w:tc>
          <w:tcPr>
            <w:tcW w:w="1145" w:type="dxa"/>
            <w:tcBorders>
              <w:top w:val="nil"/>
              <w:left w:val="nil"/>
              <w:bottom w:val="single" w:sz="4" w:space="0" w:color="auto"/>
              <w:right w:val="single" w:sz="4" w:space="0" w:color="auto"/>
            </w:tcBorders>
            <w:noWrap/>
            <w:vAlign w:val="center"/>
            <w:hideMark/>
          </w:tcPr>
          <w:p w14:paraId="75B8B40D" w14:textId="77777777" w:rsidR="008579A6" w:rsidRPr="00CF0183" w:rsidRDefault="008579A6" w:rsidP="009D4B78">
            <w:pPr>
              <w:spacing w:after="0" w:line="240" w:lineRule="auto"/>
              <w:jc w:val="center"/>
              <w:rPr>
                <w:rFonts w:ascii="Calibri" w:eastAsia="Times New Roman" w:hAnsi="Calibri" w:cs="Calibri"/>
                <w:lang w:eastAsia="tr-TR"/>
              </w:rPr>
            </w:pPr>
            <w:r w:rsidRPr="00CF0183">
              <w:rPr>
                <w:rFonts w:ascii="Calibri" w:eastAsia="Times New Roman" w:hAnsi="Calibri" w:cs="Calibri"/>
                <w:lang w:eastAsia="tr-TR"/>
              </w:rPr>
              <w:t>A.4.2</w:t>
            </w:r>
            <w:r w:rsidRPr="00CF0183">
              <w:rPr>
                <w:rFonts w:ascii="Calibri" w:eastAsia="Times New Roman" w:hAnsi="Calibri" w:cs="Calibri"/>
                <w:i/>
                <w:iCs/>
                <w:lang w:eastAsia="tr-TR"/>
              </w:rPr>
              <w:t>#3</w:t>
            </w:r>
          </w:p>
        </w:tc>
        <w:tc>
          <w:tcPr>
            <w:tcW w:w="1052" w:type="dxa"/>
            <w:tcBorders>
              <w:top w:val="nil"/>
              <w:left w:val="nil"/>
              <w:bottom w:val="single" w:sz="4" w:space="0" w:color="auto"/>
              <w:right w:val="single" w:sz="4" w:space="0" w:color="auto"/>
            </w:tcBorders>
            <w:noWrap/>
            <w:vAlign w:val="center"/>
            <w:hideMark/>
          </w:tcPr>
          <w:p w14:paraId="49E04E15" w14:textId="77777777" w:rsidR="008579A6" w:rsidRPr="00CF0183" w:rsidRDefault="008579A6" w:rsidP="009D4B78">
            <w:pPr>
              <w:spacing w:after="0" w:line="240" w:lineRule="auto"/>
              <w:jc w:val="center"/>
              <w:rPr>
                <w:rFonts w:ascii="Calibri" w:eastAsia="Times New Roman" w:hAnsi="Calibri" w:cs="Calibri"/>
                <w:lang w:eastAsia="tr-TR"/>
              </w:rPr>
            </w:pPr>
            <w:r w:rsidRPr="00CF0183">
              <w:rPr>
                <w:rFonts w:ascii="Calibri" w:eastAsia="Times New Roman" w:hAnsi="Calibri" w:cs="Calibri"/>
                <w:lang w:eastAsia="tr-TR"/>
              </w:rPr>
              <w:t>4</w:t>
            </w:r>
          </w:p>
        </w:tc>
        <w:tc>
          <w:tcPr>
            <w:tcW w:w="2552" w:type="dxa"/>
            <w:tcBorders>
              <w:top w:val="nil"/>
              <w:left w:val="nil"/>
              <w:bottom w:val="single" w:sz="4" w:space="0" w:color="auto"/>
              <w:right w:val="single" w:sz="4" w:space="0" w:color="auto"/>
            </w:tcBorders>
            <w:noWrap/>
            <w:hideMark/>
          </w:tcPr>
          <w:p w14:paraId="3D20631B" w14:textId="77777777" w:rsidR="008579A6" w:rsidRPr="008F1631" w:rsidRDefault="008579A6" w:rsidP="009D4B78">
            <w:pPr>
              <w:pStyle w:val="Default"/>
              <w:rPr>
                <w:color w:val="auto"/>
                <w:sz w:val="16"/>
              </w:rPr>
            </w:pPr>
            <w:r w:rsidRPr="008F1631">
              <w:rPr>
                <w:rFonts w:ascii="Calibri" w:eastAsia="Times New Roman" w:hAnsi="Calibri" w:cs="Calibri"/>
                <w:color w:val="auto"/>
                <w:sz w:val="16"/>
                <w:lang w:eastAsia="tr-TR"/>
              </w:rPr>
              <w:t> </w:t>
            </w:r>
          </w:p>
          <w:p w14:paraId="1E86D6BB" w14:textId="77777777" w:rsidR="008579A6" w:rsidRPr="008F1631" w:rsidRDefault="008579A6" w:rsidP="009D4B78">
            <w:pPr>
              <w:spacing w:after="0" w:line="240" w:lineRule="auto"/>
              <w:rPr>
                <w:rFonts w:ascii="Calibri" w:eastAsia="Times New Roman" w:hAnsi="Calibri" w:cs="Calibri"/>
                <w:sz w:val="16"/>
                <w:lang w:eastAsia="tr-TR"/>
              </w:rPr>
            </w:pPr>
            <w:r w:rsidRPr="008F1631">
              <w:rPr>
                <w:sz w:val="16"/>
              </w:rPr>
              <w:t xml:space="preserve"> </w:t>
            </w:r>
          </w:p>
          <w:p w14:paraId="35E88832" w14:textId="77777777" w:rsidR="008579A6" w:rsidRPr="008F1631" w:rsidRDefault="008579A6" w:rsidP="009D4B78">
            <w:pPr>
              <w:spacing w:after="0" w:line="240" w:lineRule="auto"/>
              <w:rPr>
                <w:rFonts w:ascii="Calibri" w:eastAsia="Times New Roman" w:hAnsi="Calibri" w:cs="Calibri"/>
                <w:sz w:val="16"/>
                <w:lang w:eastAsia="tr-TR"/>
              </w:rPr>
            </w:pPr>
            <w:r w:rsidRPr="008F1631">
              <w:rPr>
                <w:rFonts w:ascii="Calibri" w:eastAsia="Times New Roman" w:hAnsi="Calibri" w:cs="Calibri"/>
                <w:sz w:val="16"/>
                <w:lang w:eastAsia="tr-TR"/>
              </w:rPr>
              <w:t> </w:t>
            </w:r>
            <w:r w:rsidRPr="00EC345F">
              <w:rPr>
                <w:rFonts w:ascii="Calibri" w:eastAsia="Times New Roman" w:hAnsi="Calibri" w:cs="Calibri"/>
                <w:sz w:val="16"/>
                <w:lang w:eastAsia="tr-TR"/>
              </w:rPr>
              <w:t xml:space="preserve">Öğrenci Ders Değerlendirme Anketlerinin </w:t>
            </w:r>
            <w:r>
              <w:rPr>
                <w:rFonts w:ascii="Calibri" w:eastAsia="Times New Roman" w:hAnsi="Calibri" w:cs="Calibri"/>
                <w:sz w:val="16"/>
                <w:lang w:eastAsia="tr-TR"/>
              </w:rPr>
              <w:t>sonuçları görüşülmüştür.</w:t>
            </w:r>
          </w:p>
        </w:tc>
      </w:tr>
      <w:tr w:rsidR="008579A6" w:rsidRPr="002E65C1" w14:paraId="20344468" w14:textId="77777777" w:rsidTr="009D4B78">
        <w:trPr>
          <w:cantSplit/>
          <w:trHeight w:val="1125"/>
        </w:trPr>
        <w:tc>
          <w:tcPr>
            <w:tcW w:w="1444" w:type="dxa"/>
            <w:tcBorders>
              <w:top w:val="nil"/>
              <w:left w:val="single" w:sz="8" w:space="0" w:color="auto"/>
              <w:bottom w:val="single" w:sz="8" w:space="0" w:color="auto"/>
              <w:right w:val="single" w:sz="8" w:space="0" w:color="auto"/>
            </w:tcBorders>
            <w:shd w:val="clear" w:color="auto" w:fill="F2F2F2" w:themeFill="background1" w:themeFillShade="F2"/>
            <w:hideMark/>
          </w:tcPr>
          <w:p w14:paraId="6B767AD2" w14:textId="77777777" w:rsidR="008579A6" w:rsidRPr="002E65C1" w:rsidRDefault="008579A6" w:rsidP="009D4B78">
            <w:pPr>
              <w:spacing w:after="0" w:line="240" w:lineRule="auto"/>
              <w:jc w:val="center"/>
              <w:rPr>
                <w:rFonts w:ascii="Calibri" w:eastAsia="Times New Roman" w:hAnsi="Calibri" w:cs="Calibri"/>
                <w:b/>
                <w:bCs/>
                <w:color w:val="000000"/>
                <w:sz w:val="16"/>
                <w:szCs w:val="16"/>
                <w:lang w:eastAsia="tr-TR"/>
              </w:rPr>
            </w:pPr>
            <w:r>
              <w:rPr>
                <w:rFonts w:ascii="Calibri" w:eastAsia="Times New Roman" w:hAnsi="Calibri" w:cs="Calibri"/>
                <w:b/>
                <w:bCs/>
                <w:color w:val="000000"/>
                <w:sz w:val="16"/>
                <w:szCs w:val="16"/>
                <w:lang w:eastAsia="tr-TR"/>
              </w:rPr>
              <w:t>Ö</w:t>
            </w:r>
            <w:r w:rsidRPr="002E65C1">
              <w:rPr>
                <w:rFonts w:ascii="Calibri" w:eastAsia="Times New Roman" w:hAnsi="Calibri" w:cs="Calibri"/>
                <w:b/>
                <w:bCs/>
                <w:color w:val="000000"/>
                <w:sz w:val="16"/>
                <w:szCs w:val="16"/>
                <w:lang w:eastAsia="tr-TR"/>
              </w:rPr>
              <w:t>ğrenci Katılımlı Kalite Süreçlerine İlişkin Yıllık Değerlendirme</w:t>
            </w:r>
          </w:p>
        </w:tc>
        <w:tc>
          <w:tcPr>
            <w:tcW w:w="2645" w:type="dxa"/>
            <w:tcBorders>
              <w:top w:val="nil"/>
              <w:left w:val="nil"/>
              <w:bottom w:val="single" w:sz="8" w:space="0" w:color="auto"/>
              <w:right w:val="single" w:sz="8" w:space="0" w:color="auto"/>
            </w:tcBorders>
            <w:shd w:val="clear" w:color="000000" w:fill="FFFFFF"/>
            <w:hideMark/>
          </w:tcPr>
          <w:p w14:paraId="3B52C612" w14:textId="77777777" w:rsidR="008579A6" w:rsidRPr="002E65C1" w:rsidRDefault="008579A6" w:rsidP="009D4B78">
            <w:pPr>
              <w:spacing w:after="0" w:line="240" w:lineRule="auto"/>
              <w:rPr>
                <w:rFonts w:ascii="Calibri" w:eastAsia="Times New Roman" w:hAnsi="Calibri" w:cs="Calibri"/>
                <w:color w:val="000000"/>
                <w:sz w:val="16"/>
                <w:szCs w:val="16"/>
                <w:lang w:eastAsia="tr-TR"/>
              </w:rPr>
            </w:pPr>
            <w:r w:rsidRPr="002E65C1">
              <w:rPr>
                <w:rFonts w:ascii="Calibri" w:eastAsia="Times New Roman" w:hAnsi="Calibri" w:cs="Calibri"/>
                <w:color w:val="000000"/>
                <w:sz w:val="16"/>
                <w:szCs w:val="16"/>
                <w:lang w:eastAsia="tr-TR"/>
              </w:rPr>
              <w:t>Güz ve Bahar dönemlerinde öğrencilerin katılımı ile gerçekleşen süreçlerin çıktıları değerlendirilir.</w:t>
            </w:r>
          </w:p>
        </w:tc>
        <w:tc>
          <w:tcPr>
            <w:tcW w:w="959" w:type="dxa"/>
            <w:tcBorders>
              <w:top w:val="nil"/>
              <w:left w:val="nil"/>
              <w:bottom w:val="single" w:sz="8" w:space="0" w:color="auto"/>
              <w:right w:val="single" w:sz="8" w:space="0" w:color="auto"/>
            </w:tcBorders>
            <w:shd w:val="clear" w:color="000000" w:fill="FFFFFF"/>
            <w:vAlign w:val="center"/>
            <w:hideMark/>
          </w:tcPr>
          <w:p w14:paraId="71857D13" w14:textId="77777777" w:rsidR="008579A6" w:rsidRPr="002E65C1" w:rsidRDefault="008579A6" w:rsidP="009D4B78">
            <w:pPr>
              <w:spacing w:after="0" w:line="240" w:lineRule="auto"/>
              <w:rPr>
                <w:rFonts w:ascii="Calibri" w:eastAsia="Times New Roman" w:hAnsi="Calibri" w:cs="Calibri"/>
                <w:color w:val="000000"/>
                <w:sz w:val="18"/>
                <w:szCs w:val="18"/>
                <w:lang w:eastAsia="tr-TR"/>
              </w:rPr>
            </w:pPr>
            <w:r w:rsidRPr="002E65C1">
              <w:rPr>
                <w:rFonts w:ascii="Calibri" w:eastAsia="Times New Roman" w:hAnsi="Calibri" w:cs="Calibri"/>
                <w:color w:val="000000"/>
                <w:sz w:val="18"/>
                <w:szCs w:val="18"/>
                <w:lang w:eastAsia="tr-TR"/>
              </w:rPr>
              <w:t xml:space="preserve">Yılda </w:t>
            </w:r>
            <w:r w:rsidRPr="002E65C1">
              <w:rPr>
                <w:rFonts w:ascii="Calibri" w:eastAsia="Times New Roman" w:hAnsi="Calibri" w:cs="Calibri"/>
                <w:b/>
                <w:bCs/>
                <w:color w:val="000000"/>
                <w:sz w:val="18"/>
                <w:szCs w:val="18"/>
                <w:lang w:eastAsia="tr-TR"/>
              </w:rPr>
              <w:t>iki</w:t>
            </w:r>
            <w:r w:rsidRPr="002E65C1">
              <w:rPr>
                <w:rFonts w:ascii="Calibri" w:eastAsia="Times New Roman" w:hAnsi="Calibri" w:cs="Calibri"/>
                <w:color w:val="000000"/>
                <w:sz w:val="18"/>
                <w:szCs w:val="18"/>
                <w:lang w:eastAsia="tr-TR"/>
              </w:rPr>
              <w:t xml:space="preserve"> defa</w:t>
            </w:r>
          </w:p>
        </w:tc>
        <w:tc>
          <w:tcPr>
            <w:tcW w:w="1127" w:type="dxa"/>
            <w:tcBorders>
              <w:top w:val="nil"/>
              <w:left w:val="nil"/>
              <w:bottom w:val="single" w:sz="4" w:space="0" w:color="auto"/>
              <w:right w:val="nil"/>
            </w:tcBorders>
            <w:vAlign w:val="center"/>
            <w:hideMark/>
          </w:tcPr>
          <w:p w14:paraId="291C2842" w14:textId="77777777" w:rsidR="008579A6" w:rsidRPr="002E65C1" w:rsidRDefault="008579A6" w:rsidP="009D4B78">
            <w:pPr>
              <w:spacing w:after="0" w:line="240" w:lineRule="auto"/>
              <w:jc w:val="center"/>
              <w:rPr>
                <w:rFonts w:ascii="Calibri" w:eastAsia="Times New Roman" w:hAnsi="Calibri" w:cs="Calibri"/>
                <w:b/>
                <w:bCs/>
                <w:color w:val="000000"/>
                <w:sz w:val="20"/>
                <w:szCs w:val="20"/>
                <w:lang w:eastAsia="tr-TR"/>
              </w:rPr>
            </w:pPr>
            <w:r w:rsidRPr="002E65C1">
              <w:rPr>
                <w:rFonts w:ascii="Calibri" w:eastAsia="Times New Roman" w:hAnsi="Calibri" w:cs="Calibri"/>
                <w:b/>
                <w:bCs/>
                <w:color w:val="000000"/>
                <w:sz w:val="20"/>
                <w:szCs w:val="20"/>
                <w:lang w:eastAsia="tr-TR"/>
              </w:rPr>
              <w:t>Birim Kalite Komisyonu</w:t>
            </w:r>
          </w:p>
        </w:tc>
        <w:tc>
          <w:tcPr>
            <w:tcW w:w="1132" w:type="dxa"/>
            <w:tcBorders>
              <w:top w:val="single" w:sz="4" w:space="0" w:color="auto"/>
              <w:left w:val="single" w:sz="4" w:space="0" w:color="auto"/>
              <w:bottom w:val="single" w:sz="4" w:space="0" w:color="auto"/>
              <w:right w:val="double" w:sz="4" w:space="0" w:color="auto"/>
            </w:tcBorders>
            <w:shd w:val="clear" w:color="000000" w:fill="FFFFFF"/>
            <w:vAlign w:val="center"/>
            <w:hideMark/>
          </w:tcPr>
          <w:p w14:paraId="38412440" w14:textId="77777777" w:rsidR="008579A6" w:rsidRPr="002E65C1" w:rsidRDefault="008579A6" w:rsidP="009D4B78">
            <w:pPr>
              <w:spacing w:after="0" w:line="240" w:lineRule="auto"/>
              <w:jc w:val="center"/>
              <w:rPr>
                <w:rFonts w:ascii="Calibri" w:eastAsia="Times New Roman" w:hAnsi="Calibri" w:cs="Calibri"/>
                <w:color w:val="000000"/>
                <w:sz w:val="16"/>
                <w:szCs w:val="16"/>
                <w:lang w:eastAsia="tr-TR"/>
              </w:rPr>
            </w:pPr>
            <w:r w:rsidRPr="002E65C1">
              <w:rPr>
                <w:rFonts w:ascii="Calibri" w:eastAsia="Times New Roman" w:hAnsi="Calibri" w:cs="Calibri"/>
                <w:color w:val="000000"/>
                <w:sz w:val="16"/>
                <w:szCs w:val="16"/>
                <w:lang w:eastAsia="tr-TR"/>
              </w:rPr>
              <w:t>Değerlendirme Raporu</w:t>
            </w:r>
          </w:p>
        </w:tc>
        <w:tc>
          <w:tcPr>
            <w:tcW w:w="992" w:type="dxa"/>
            <w:tcBorders>
              <w:top w:val="nil"/>
              <w:left w:val="double" w:sz="4" w:space="0" w:color="auto"/>
              <w:bottom w:val="single" w:sz="4" w:space="0" w:color="auto"/>
              <w:right w:val="single" w:sz="4" w:space="0" w:color="auto"/>
            </w:tcBorders>
            <w:noWrap/>
            <w:vAlign w:val="center"/>
            <w:hideMark/>
          </w:tcPr>
          <w:p w14:paraId="36186E89" w14:textId="77777777" w:rsidR="008579A6" w:rsidRPr="00CF0183" w:rsidRDefault="008579A6" w:rsidP="009D4B78">
            <w:pPr>
              <w:spacing w:after="0" w:line="240" w:lineRule="auto"/>
              <w:jc w:val="center"/>
              <w:rPr>
                <w:rFonts w:ascii="Calibri" w:eastAsia="Times New Roman" w:hAnsi="Calibri" w:cs="Calibri"/>
                <w:lang w:eastAsia="tr-TR"/>
              </w:rPr>
            </w:pPr>
            <w:r w:rsidRPr="00CF0183">
              <w:rPr>
                <w:rFonts w:ascii="Calibri" w:eastAsia="Times New Roman" w:hAnsi="Calibri" w:cs="Calibri"/>
                <w:lang w:eastAsia="tr-TR"/>
              </w:rPr>
              <w:t>A.4.2</w:t>
            </w:r>
          </w:p>
        </w:tc>
        <w:tc>
          <w:tcPr>
            <w:tcW w:w="1695" w:type="dxa"/>
            <w:tcBorders>
              <w:top w:val="nil"/>
              <w:left w:val="nil"/>
              <w:bottom w:val="single" w:sz="4" w:space="0" w:color="auto"/>
              <w:right w:val="single" w:sz="4" w:space="0" w:color="auto"/>
            </w:tcBorders>
            <w:noWrap/>
            <w:vAlign w:val="center"/>
            <w:hideMark/>
          </w:tcPr>
          <w:p w14:paraId="62555BF4" w14:textId="77777777" w:rsidR="008579A6" w:rsidRPr="00CF0183" w:rsidRDefault="008579A6" w:rsidP="009D4B78">
            <w:pPr>
              <w:spacing w:after="0" w:line="240" w:lineRule="auto"/>
              <w:jc w:val="center"/>
              <w:rPr>
                <w:rFonts w:ascii="Calibri" w:eastAsia="Times New Roman" w:hAnsi="Calibri" w:cs="Calibri"/>
                <w:sz w:val="16"/>
                <w:lang w:eastAsia="tr-TR"/>
              </w:rPr>
            </w:pPr>
            <w:r w:rsidRPr="00CF0183">
              <w:rPr>
                <w:rFonts w:ascii="Calibri" w:eastAsia="Times New Roman" w:hAnsi="Calibri" w:cs="Calibri"/>
                <w:sz w:val="16"/>
                <w:lang w:eastAsia="tr-TR"/>
              </w:rPr>
              <w:t>Edebiyat Fak.2025-2026 Öğrenci Katılımlı Kalite Komisyonu Değerlendirme Raporu</w:t>
            </w:r>
          </w:p>
        </w:tc>
        <w:tc>
          <w:tcPr>
            <w:tcW w:w="1145" w:type="dxa"/>
            <w:tcBorders>
              <w:top w:val="nil"/>
              <w:left w:val="nil"/>
              <w:bottom w:val="single" w:sz="4" w:space="0" w:color="auto"/>
              <w:right w:val="single" w:sz="4" w:space="0" w:color="auto"/>
            </w:tcBorders>
            <w:noWrap/>
            <w:vAlign w:val="center"/>
            <w:hideMark/>
          </w:tcPr>
          <w:p w14:paraId="7FB585D7" w14:textId="77777777" w:rsidR="008579A6" w:rsidRPr="00CF0183" w:rsidRDefault="008579A6" w:rsidP="009D4B78">
            <w:pPr>
              <w:spacing w:after="0" w:line="240" w:lineRule="auto"/>
              <w:jc w:val="center"/>
              <w:rPr>
                <w:rFonts w:ascii="Calibri" w:eastAsia="Times New Roman" w:hAnsi="Calibri" w:cs="Calibri"/>
                <w:lang w:eastAsia="tr-TR"/>
              </w:rPr>
            </w:pPr>
            <w:r w:rsidRPr="00CF0183">
              <w:rPr>
                <w:rFonts w:ascii="Calibri" w:eastAsia="Times New Roman" w:hAnsi="Calibri" w:cs="Calibri"/>
                <w:lang w:eastAsia="tr-TR"/>
              </w:rPr>
              <w:t>A.4.2</w:t>
            </w:r>
            <w:r w:rsidRPr="00CF0183">
              <w:rPr>
                <w:rFonts w:ascii="Calibri" w:eastAsia="Times New Roman" w:hAnsi="Calibri" w:cs="Calibri"/>
                <w:i/>
                <w:iCs/>
                <w:lang w:eastAsia="tr-TR"/>
              </w:rPr>
              <w:t>#5</w:t>
            </w:r>
          </w:p>
        </w:tc>
        <w:tc>
          <w:tcPr>
            <w:tcW w:w="1052" w:type="dxa"/>
            <w:tcBorders>
              <w:top w:val="nil"/>
              <w:left w:val="nil"/>
              <w:bottom w:val="single" w:sz="4" w:space="0" w:color="auto"/>
              <w:right w:val="single" w:sz="4" w:space="0" w:color="auto"/>
            </w:tcBorders>
            <w:noWrap/>
            <w:vAlign w:val="center"/>
            <w:hideMark/>
          </w:tcPr>
          <w:p w14:paraId="71DC8004" w14:textId="77777777" w:rsidR="008579A6" w:rsidRPr="00CF0183" w:rsidRDefault="008579A6" w:rsidP="009D4B78">
            <w:pPr>
              <w:spacing w:after="0" w:line="240" w:lineRule="auto"/>
              <w:jc w:val="center"/>
              <w:rPr>
                <w:rFonts w:ascii="Calibri" w:eastAsia="Times New Roman" w:hAnsi="Calibri" w:cs="Calibri"/>
                <w:lang w:eastAsia="tr-TR"/>
              </w:rPr>
            </w:pPr>
            <w:r w:rsidRPr="00CF0183">
              <w:rPr>
                <w:rFonts w:ascii="Calibri" w:eastAsia="Times New Roman" w:hAnsi="Calibri" w:cs="Calibri"/>
                <w:lang w:eastAsia="tr-TR"/>
              </w:rPr>
              <w:t>4</w:t>
            </w:r>
          </w:p>
        </w:tc>
        <w:tc>
          <w:tcPr>
            <w:tcW w:w="2552" w:type="dxa"/>
            <w:tcBorders>
              <w:top w:val="single" w:sz="4" w:space="0" w:color="auto"/>
              <w:left w:val="nil"/>
              <w:bottom w:val="single" w:sz="4" w:space="0" w:color="auto"/>
              <w:right w:val="single" w:sz="4" w:space="0" w:color="auto"/>
            </w:tcBorders>
            <w:noWrap/>
            <w:hideMark/>
          </w:tcPr>
          <w:p w14:paraId="3327FD7C" w14:textId="77777777" w:rsidR="008579A6" w:rsidRPr="008F1631" w:rsidRDefault="008579A6" w:rsidP="009D4B78">
            <w:pPr>
              <w:spacing w:after="0" w:line="240" w:lineRule="auto"/>
              <w:rPr>
                <w:rFonts w:ascii="Calibri" w:eastAsia="Times New Roman" w:hAnsi="Calibri" w:cs="Calibri"/>
                <w:sz w:val="16"/>
                <w:lang w:eastAsia="tr-TR"/>
              </w:rPr>
            </w:pPr>
            <w:r>
              <w:rPr>
                <w:rFonts w:ascii="Calibri" w:eastAsia="Times New Roman" w:hAnsi="Calibri" w:cs="Calibri"/>
                <w:sz w:val="16"/>
                <w:lang w:eastAsia="tr-TR"/>
              </w:rPr>
              <w:t xml:space="preserve">Kalite Güvence Çalışmaları ve Kalite Güvence Kanıt Sistemine ilişkin düzenlemeler görüşülmüştür. </w:t>
            </w:r>
          </w:p>
        </w:tc>
      </w:tr>
      <w:tr w:rsidR="008579A6" w:rsidRPr="002E65C1" w14:paraId="184F0DDB" w14:textId="77777777" w:rsidTr="009D4B78">
        <w:trPr>
          <w:cantSplit/>
          <w:trHeight w:val="1125"/>
        </w:trPr>
        <w:tc>
          <w:tcPr>
            <w:tcW w:w="1444" w:type="dxa"/>
            <w:tcBorders>
              <w:top w:val="nil"/>
              <w:left w:val="single" w:sz="8" w:space="0" w:color="auto"/>
              <w:bottom w:val="single" w:sz="8" w:space="0" w:color="auto"/>
              <w:right w:val="single" w:sz="8" w:space="0" w:color="auto"/>
            </w:tcBorders>
            <w:shd w:val="clear" w:color="auto" w:fill="F2F2F2" w:themeFill="background1" w:themeFillShade="F2"/>
            <w:hideMark/>
          </w:tcPr>
          <w:p w14:paraId="103112C4" w14:textId="77777777" w:rsidR="008579A6" w:rsidRPr="002E65C1" w:rsidRDefault="008579A6" w:rsidP="009D4B78">
            <w:pPr>
              <w:spacing w:after="0" w:line="240" w:lineRule="auto"/>
              <w:jc w:val="center"/>
              <w:rPr>
                <w:rFonts w:ascii="Calibri" w:eastAsia="Times New Roman" w:hAnsi="Calibri" w:cs="Calibri"/>
                <w:b/>
                <w:bCs/>
                <w:color w:val="000000"/>
                <w:sz w:val="16"/>
                <w:szCs w:val="16"/>
                <w:lang w:eastAsia="tr-TR"/>
              </w:rPr>
            </w:pPr>
            <w:r w:rsidRPr="002E65C1">
              <w:rPr>
                <w:rFonts w:ascii="Calibri" w:eastAsia="Times New Roman" w:hAnsi="Calibri" w:cs="Calibri"/>
                <w:b/>
                <w:bCs/>
                <w:color w:val="000000"/>
                <w:sz w:val="16"/>
                <w:szCs w:val="16"/>
                <w:lang w:eastAsia="tr-TR"/>
              </w:rPr>
              <w:t>Dış Paydaş Görüşlerinin Alınması</w:t>
            </w:r>
          </w:p>
        </w:tc>
        <w:tc>
          <w:tcPr>
            <w:tcW w:w="2645" w:type="dxa"/>
            <w:tcBorders>
              <w:top w:val="nil"/>
              <w:left w:val="nil"/>
              <w:bottom w:val="single" w:sz="8" w:space="0" w:color="auto"/>
              <w:right w:val="single" w:sz="8" w:space="0" w:color="auto"/>
            </w:tcBorders>
            <w:shd w:val="clear" w:color="000000" w:fill="FFFFFF"/>
            <w:hideMark/>
          </w:tcPr>
          <w:p w14:paraId="45A99988" w14:textId="77777777" w:rsidR="008579A6" w:rsidRPr="002E65C1" w:rsidRDefault="008579A6" w:rsidP="009D4B78">
            <w:pPr>
              <w:spacing w:after="0" w:line="240" w:lineRule="auto"/>
              <w:rPr>
                <w:rFonts w:ascii="Calibri" w:eastAsia="Times New Roman" w:hAnsi="Calibri" w:cs="Calibri"/>
                <w:color w:val="000000"/>
                <w:sz w:val="16"/>
                <w:szCs w:val="16"/>
                <w:lang w:eastAsia="tr-TR"/>
              </w:rPr>
            </w:pPr>
            <w:r w:rsidRPr="002E65C1">
              <w:rPr>
                <w:rFonts w:ascii="Calibri" w:eastAsia="Times New Roman" w:hAnsi="Calibri" w:cs="Calibri"/>
                <w:color w:val="000000"/>
                <w:sz w:val="16"/>
                <w:szCs w:val="16"/>
                <w:lang w:eastAsia="tr-TR"/>
              </w:rPr>
              <w:t>Bölüm / Program başkanlıkları dış paydaşları (farklı üniversiteler, sektör temsilcileri gibi) ile ihtiyaç duydukça bir araya gelir ve gerek eğitim-öğretim gerek yürütülen diğer süreçlere dair görüş alışverişinde bulunurlar.</w:t>
            </w:r>
          </w:p>
        </w:tc>
        <w:tc>
          <w:tcPr>
            <w:tcW w:w="959" w:type="dxa"/>
            <w:tcBorders>
              <w:top w:val="nil"/>
              <w:left w:val="nil"/>
              <w:bottom w:val="single" w:sz="8" w:space="0" w:color="auto"/>
              <w:right w:val="single" w:sz="8" w:space="0" w:color="auto"/>
            </w:tcBorders>
            <w:shd w:val="clear" w:color="000000" w:fill="FFFFFF"/>
            <w:vAlign w:val="center"/>
            <w:hideMark/>
          </w:tcPr>
          <w:p w14:paraId="1673D651" w14:textId="77777777" w:rsidR="008579A6" w:rsidRPr="002E65C1" w:rsidRDefault="008579A6" w:rsidP="009D4B78">
            <w:pPr>
              <w:spacing w:after="0" w:line="240" w:lineRule="auto"/>
              <w:rPr>
                <w:rFonts w:ascii="Calibri" w:eastAsia="Times New Roman" w:hAnsi="Calibri" w:cs="Calibri"/>
                <w:color w:val="000000"/>
                <w:sz w:val="18"/>
                <w:szCs w:val="18"/>
                <w:lang w:eastAsia="tr-TR"/>
              </w:rPr>
            </w:pPr>
            <w:r w:rsidRPr="002E65C1">
              <w:rPr>
                <w:rFonts w:ascii="Calibri" w:eastAsia="Times New Roman" w:hAnsi="Calibri" w:cs="Calibri"/>
                <w:color w:val="000000"/>
                <w:sz w:val="18"/>
                <w:szCs w:val="18"/>
                <w:lang w:eastAsia="tr-TR"/>
              </w:rPr>
              <w:t xml:space="preserve">Yılda en az </w:t>
            </w:r>
            <w:r w:rsidRPr="002E65C1">
              <w:rPr>
                <w:rFonts w:ascii="Calibri" w:eastAsia="Times New Roman" w:hAnsi="Calibri" w:cs="Calibri"/>
                <w:b/>
                <w:bCs/>
                <w:color w:val="000000"/>
                <w:sz w:val="18"/>
                <w:szCs w:val="18"/>
                <w:lang w:eastAsia="tr-TR"/>
              </w:rPr>
              <w:t>bir</w:t>
            </w:r>
            <w:r w:rsidRPr="002E65C1">
              <w:rPr>
                <w:rFonts w:ascii="Calibri" w:eastAsia="Times New Roman" w:hAnsi="Calibri" w:cs="Calibri"/>
                <w:color w:val="000000"/>
                <w:sz w:val="18"/>
                <w:szCs w:val="18"/>
                <w:lang w:eastAsia="tr-TR"/>
              </w:rPr>
              <w:t xml:space="preserve"> defa</w:t>
            </w:r>
          </w:p>
        </w:tc>
        <w:tc>
          <w:tcPr>
            <w:tcW w:w="1127" w:type="dxa"/>
            <w:tcBorders>
              <w:top w:val="nil"/>
              <w:left w:val="nil"/>
              <w:bottom w:val="single" w:sz="4" w:space="0" w:color="auto"/>
              <w:right w:val="nil"/>
            </w:tcBorders>
            <w:vAlign w:val="center"/>
            <w:hideMark/>
          </w:tcPr>
          <w:p w14:paraId="74F1A815" w14:textId="77777777" w:rsidR="008579A6" w:rsidRPr="002E65C1" w:rsidRDefault="008579A6" w:rsidP="009D4B78">
            <w:pPr>
              <w:spacing w:after="0" w:line="240" w:lineRule="auto"/>
              <w:jc w:val="center"/>
              <w:rPr>
                <w:rFonts w:ascii="Calibri" w:eastAsia="Times New Roman" w:hAnsi="Calibri" w:cs="Calibri"/>
                <w:b/>
                <w:bCs/>
                <w:color w:val="000000"/>
                <w:sz w:val="20"/>
                <w:szCs w:val="20"/>
                <w:lang w:eastAsia="tr-TR"/>
              </w:rPr>
            </w:pPr>
            <w:r w:rsidRPr="002E65C1">
              <w:rPr>
                <w:rFonts w:ascii="Calibri" w:eastAsia="Times New Roman" w:hAnsi="Calibri" w:cs="Calibri"/>
                <w:b/>
                <w:bCs/>
                <w:color w:val="000000"/>
                <w:sz w:val="20"/>
                <w:szCs w:val="20"/>
                <w:lang w:eastAsia="tr-TR"/>
              </w:rPr>
              <w:t>Bölüm / Program Başk.</w:t>
            </w:r>
          </w:p>
        </w:tc>
        <w:tc>
          <w:tcPr>
            <w:tcW w:w="1132" w:type="dxa"/>
            <w:tcBorders>
              <w:top w:val="single" w:sz="4" w:space="0" w:color="auto"/>
              <w:left w:val="single" w:sz="4" w:space="0" w:color="auto"/>
              <w:bottom w:val="single" w:sz="4" w:space="0" w:color="auto"/>
              <w:right w:val="double" w:sz="4" w:space="0" w:color="auto"/>
            </w:tcBorders>
            <w:shd w:val="clear" w:color="000000" w:fill="FFFFFF"/>
            <w:vAlign w:val="center"/>
            <w:hideMark/>
          </w:tcPr>
          <w:p w14:paraId="75CA127B" w14:textId="77777777" w:rsidR="008579A6" w:rsidRPr="002E65C1" w:rsidRDefault="008579A6" w:rsidP="009D4B78">
            <w:pPr>
              <w:spacing w:after="0" w:line="240" w:lineRule="auto"/>
              <w:jc w:val="center"/>
              <w:rPr>
                <w:rFonts w:ascii="Calibri" w:eastAsia="Times New Roman" w:hAnsi="Calibri" w:cs="Calibri"/>
                <w:color w:val="000000"/>
                <w:sz w:val="16"/>
                <w:szCs w:val="16"/>
                <w:lang w:eastAsia="tr-TR"/>
              </w:rPr>
            </w:pPr>
            <w:r w:rsidRPr="002E65C1">
              <w:rPr>
                <w:rFonts w:ascii="Calibri" w:eastAsia="Times New Roman" w:hAnsi="Calibri" w:cs="Calibri"/>
                <w:color w:val="000000"/>
                <w:sz w:val="16"/>
                <w:szCs w:val="16"/>
                <w:lang w:eastAsia="tr-TR"/>
              </w:rPr>
              <w:t>Değerlendirme Raporu</w:t>
            </w:r>
          </w:p>
        </w:tc>
        <w:tc>
          <w:tcPr>
            <w:tcW w:w="992" w:type="dxa"/>
            <w:tcBorders>
              <w:top w:val="nil"/>
              <w:left w:val="double" w:sz="4" w:space="0" w:color="auto"/>
              <w:bottom w:val="single" w:sz="4" w:space="0" w:color="auto"/>
              <w:right w:val="single" w:sz="4" w:space="0" w:color="auto"/>
            </w:tcBorders>
            <w:noWrap/>
            <w:vAlign w:val="center"/>
            <w:hideMark/>
          </w:tcPr>
          <w:p w14:paraId="6433E567" w14:textId="77777777" w:rsidR="008579A6" w:rsidRPr="00CF0183" w:rsidRDefault="008579A6" w:rsidP="009D4B78">
            <w:pPr>
              <w:spacing w:after="0" w:line="240" w:lineRule="auto"/>
              <w:jc w:val="center"/>
              <w:rPr>
                <w:rFonts w:ascii="Calibri" w:eastAsia="Times New Roman" w:hAnsi="Calibri" w:cs="Calibri"/>
                <w:lang w:eastAsia="tr-TR"/>
              </w:rPr>
            </w:pPr>
            <w:r w:rsidRPr="00CF0183">
              <w:rPr>
                <w:rFonts w:ascii="Calibri" w:eastAsia="Times New Roman" w:hAnsi="Calibri" w:cs="Calibri"/>
                <w:lang w:eastAsia="tr-TR"/>
              </w:rPr>
              <w:t>A.4.1</w:t>
            </w:r>
          </w:p>
        </w:tc>
        <w:tc>
          <w:tcPr>
            <w:tcW w:w="1695" w:type="dxa"/>
            <w:tcBorders>
              <w:top w:val="nil"/>
              <w:left w:val="nil"/>
              <w:bottom w:val="single" w:sz="4" w:space="0" w:color="auto"/>
              <w:right w:val="single" w:sz="4" w:space="0" w:color="auto"/>
            </w:tcBorders>
            <w:noWrap/>
            <w:vAlign w:val="center"/>
            <w:hideMark/>
          </w:tcPr>
          <w:p w14:paraId="35F48FD6" w14:textId="77777777" w:rsidR="008579A6" w:rsidRPr="00CF0183" w:rsidRDefault="008579A6" w:rsidP="009D4B78">
            <w:pPr>
              <w:spacing w:after="0" w:line="240" w:lineRule="auto"/>
              <w:jc w:val="center"/>
              <w:rPr>
                <w:rFonts w:ascii="Calibri" w:eastAsia="Times New Roman" w:hAnsi="Calibri" w:cs="Calibri"/>
                <w:sz w:val="16"/>
                <w:lang w:eastAsia="tr-TR"/>
              </w:rPr>
            </w:pPr>
            <w:r w:rsidRPr="00CF0183">
              <w:rPr>
                <w:rFonts w:ascii="Calibri" w:eastAsia="Times New Roman" w:hAnsi="Calibri" w:cs="Calibri"/>
                <w:sz w:val="16"/>
                <w:lang w:eastAsia="tr-TR"/>
              </w:rPr>
              <w:t>Edebiyat Fak. 2026 Bahar Yarıyılı Dış Paydaş Görüşlerinin Alınması Değerlendirme Raporu</w:t>
            </w:r>
          </w:p>
        </w:tc>
        <w:tc>
          <w:tcPr>
            <w:tcW w:w="1145" w:type="dxa"/>
            <w:tcBorders>
              <w:top w:val="nil"/>
              <w:left w:val="nil"/>
              <w:bottom w:val="single" w:sz="4" w:space="0" w:color="auto"/>
              <w:right w:val="single" w:sz="4" w:space="0" w:color="auto"/>
            </w:tcBorders>
            <w:noWrap/>
            <w:vAlign w:val="center"/>
            <w:hideMark/>
          </w:tcPr>
          <w:p w14:paraId="023EE268" w14:textId="77777777" w:rsidR="008579A6" w:rsidRPr="00CF0183" w:rsidRDefault="008579A6" w:rsidP="009D4B78">
            <w:pPr>
              <w:spacing w:after="0" w:line="240" w:lineRule="auto"/>
              <w:jc w:val="center"/>
              <w:rPr>
                <w:rFonts w:ascii="Calibri" w:eastAsia="Times New Roman" w:hAnsi="Calibri" w:cs="Calibri"/>
                <w:lang w:eastAsia="tr-TR"/>
              </w:rPr>
            </w:pPr>
            <w:r w:rsidRPr="00CF0183">
              <w:rPr>
                <w:rFonts w:ascii="Calibri" w:eastAsia="Times New Roman" w:hAnsi="Calibri" w:cs="Calibri"/>
                <w:lang w:eastAsia="tr-TR"/>
              </w:rPr>
              <w:t>A.4.1</w:t>
            </w:r>
            <w:r w:rsidRPr="00CF0183">
              <w:rPr>
                <w:rFonts w:ascii="Calibri" w:eastAsia="Times New Roman" w:hAnsi="Calibri" w:cs="Calibri"/>
                <w:i/>
                <w:iCs/>
                <w:lang w:eastAsia="tr-TR"/>
              </w:rPr>
              <w:t>#2</w:t>
            </w:r>
          </w:p>
        </w:tc>
        <w:tc>
          <w:tcPr>
            <w:tcW w:w="1052" w:type="dxa"/>
            <w:tcBorders>
              <w:top w:val="nil"/>
              <w:left w:val="nil"/>
              <w:bottom w:val="single" w:sz="4" w:space="0" w:color="auto"/>
              <w:right w:val="single" w:sz="4" w:space="0" w:color="auto"/>
            </w:tcBorders>
            <w:noWrap/>
            <w:vAlign w:val="center"/>
            <w:hideMark/>
          </w:tcPr>
          <w:p w14:paraId="41806535" w14:textId="77777777" w:rsidR="008579A6" w:rsidRPr="00CF0183" w:rsidRDefault="008579A6" w:rsidP="009D4B78">
            <w:pPr>
              <w:spacing w:after="0" w:line="240" w:lineRule="auto"/>
              <w:jc w:val="center"/>
              <w:rPr>
                <w:rFonts w:ascii="Calibri" w:eastAsia="Times New Roman" w:hAnsi="Calibri" w:cs="Calibri"/>
                <w:lang w:eastAsia="tr-TR"/>
              </w:rPr>
            </w:pPr>
            <w:r w:rsidRPr="00CF0183">
              <w:rPr>
                <w:rFonts w:ascii="Calibri" w:eastAsia="Times New Roman" w:hAnsi="Calibri" w:cs="Calibri"/>
                <w:lang w:eastAsia="tr-TR"/>
              </w:rPr>
              <w:t>4</w:t>
            </w:r>
          </w:p>
        </w:tc>
        <w:tc>
          <w:tcPr>
            <w:tcW w:w="2552" w:type="dxa"/>
            <w:tcBorders>
              <w:top w:val="nil"/>
              <w:left w:val="nil"/>
              <w:bottom w:val="single" w:sz="4" w:space="0" w:color="auto"/>
              <w:right w:val="single" w:sz="4" w:space="0" w:color="auto"/>
            </w:tcBorders>
            <w:noWrap/>
            <w:vAlign w:val="center"/>
            <w:hideMark/>
          </w:tcPr>
          <w:p w14:paraId="75B76949" w14:textId="77777777" w:rsidR="008579A6" w:rsidRPr="008F1631" w:rsidRDefault="008579A6" w:rsidP="009D4B78">
            <w:pPr>
              <w:spacing w:after="0" w:line="240" w:lineRule="auto"/>
              <w:rPr>
                <w:rFonts w:ascii="Calibri" w:eastAsia="Times New Roman" w:hAnsi="Calibri" w:cs="Calibri"/>
                <w:sz w:val="16"/>
                <w:lang w:eastAsia="tr-TR"/>
              </w:rPr>
            </w:pPr>
            <w:r w:rsidRPr="008F1631">
              <w:rPr>
                <w:rFonts w:ascii="Calibri" w:eastAsia="Times New Roman" w:hAnsi="Calibri" w:cs="Calibri"/>
                <w:sz w:val="16"/>
                <w:lang w:eastAsia="tr-TR"/>
              </w:rPr>
              <w:t> </w:t>
            </w:r>
            <w:r>
              <w:rPr>
                <w:rFonts w:ascii="Calibri" w:eastAsia="Times New Roman" w:hAnsi="Calibri" w:cs="Calibri"/>
                <w:sz w:val="16"/>
                <w:lang w:eastAsia="tr-TR"/>
              </w:rPr>
              <w:t>Dış Paydaş görüşleri değerlendirilmiştir.</w:t>
            </w:r>
          </w:p>
        </w:tc>
      </w:tr>
      <w:tr w:rsidR="008579A6" w:rsidRPr="002E65C1" w14:paraId="785519A8" w14:textId="77777777" w:rsidTr="009D4B78">
        <w:trPr>
          <w:cantSplit/>
          <w:trHeight w:val="1140"/>
        </w:trPr>
        <w:tc>
          <w:tcPr>
            <w:tcW w:w="1444" w:type="dxa"/>
            <w:tcBorders>
              <w:top w:val="nil"/>
              <w:left w:val="single" w:sz="8" w:space="0" w:color="auto"/>
              <w:bottom w:val="single" w:sz="8" w:space="0" w:color="auto"/>
              <w:right w:val="single" w:sz="8" w:space="0" w:color="auto"/>
            </w:tcBorders>
            <w:shd w:val="clear" w:color="auto" w:fill="F2F2F2" w:themeFill="background1" w:themeFillShade="F2"/>
            <w:hideMark/>
          </w:tcPr>
          <w:p w14:paraId="2BD3599C" w14:textId="77777777" w:rsidR="008579A6" w:rsidRPr="002E65C1" w:rsidRDefault="008579A6" w:rsidP="009D4B78">
            <w:pPr>
              <w:spacing w:after="0" w:line="240" w:lineRule="auto"/>
              <w:jc w:val="center"/>
              <w:rPr>
                <w:rFonts w:ascii="Calibri" w:eastAsia="Times New Roman" w:hAnsi="Calibri" w:cs="Calibri"/>
                <w:b/>
                <w:bCs/>
                <w:color w:val="000000"/>
                <w:sz w:val="16"/>
                <w:szCs w:val="16"/>
                <w:lang w:eastAsia="tr-TR"/>
              </w:rPr>
            </w:pPr>
            <w:r w:rsidRPr="002E65C1">
              <w:rPr>
                <w:rFonts w:ascii="Calibri" w:eastAsia="Times New Roman" w:hAnsi="Calibri" w:cs="Calibri"/>
                <w:b/>
                <w:bCs/>
                <w:color w:val="000000"/>
                <w:sz w:val="16"/>
                <w:szCs w:val="16"/>
                <w:lang w:eastAsia="tr-TR"/>
              </w:rPr>
              <w:t>Öğrenci – Mezun Buluşması</w:t>
            </w:r>
          </w:p>
        </w:tc>
        <w:tc>
          <w:tcPr>
            <w:tcW w:w="2645" w:type="dxa"/>
            <w:tcBorders>
              <w:top w:val="nil"/>
              <w:left w:val="nil"/>
              <w:bottom w:val="single" w:sz="8" w:space="0" w:color="auto"/>
              <w:right w:val="single" w:sz="8" w:space="0" w:color="auto"/>
            </w:tcBorders>
            <w:shd w:val="clear" w:color="000000" w:fill="FFFFFF"/>
            <w:hideMark/>
          </w:tcPr>
          <w:p w14:paraId="66218159" w14:textId="77777777" w:rsidR="008579A6" w:rsidRPr="002E65C1" w:rsidRDefault="008579A6" w:rsidP="009D4B78">
            <w:pPr>
              <w:spacing w:after="0" w:line="240" w:lineRule="auto"/>
              <w:rPr>
                <w:rFonts w:ascii="Calibri" w:eastAsia="Times New Roman" w:hAnsi="Calibri" w:cs="Calibri"/>
                <w:color w:val="000000"/>
                <w:sz w:val="16"/>
                <w:szCs w:val="16"/>
                <w:lang w:eastAsia="tr-TR"/>
              </w:rPr>
            </w:pPr>
            <w:r w:rsidRPr="002E65C1">
              <w:rPr>
                <w:rFonts w:ascii="Calibri" w:eastAsia="Times New Roman" w:hAnsi="Calibri" w:cs="Calibri"/>
                <w:color w:val="000000"/>
                <w:sz w:val="16"/>
                <w:szCs w:val="16"/>
                <w:lang w:eastAsia="tr-TR"/>
              </w:rPr>
              <w:t>Bölüm / Program başkanlıkları, mezun öğrenciler ve aktif öğrenciler ihtiyaç duydukça bir araya gelir ve gerek eğitim-öğretim gerek yürütülen diğer süreçlere dair görüş alışverişinde bulunurlar.</w:t>
            </w:r>
          </w:p>
        </w:tc>
        <w:tc>
          <w:tcPr>
            <w:tcW w:w="959" w:type="dxa"/>
            <w:tcBorders>
              <w:top w:val="nil"/>
              <w:left w:val="nil"/>
              <w:bottom w:val="single" w:sz="8" w:space="0" w:color="auto"/>
              <w:right w:val="single" w:sz="8" w:space="0" w:color="auto"/>
            </w:tcBorders>
            <w:shd w:val="clear" w:color="000000" w:fill="FFFFFF"/>
            <w:vAlign w:val="center"/>
            <w:hideMark/>
          </w:tcPr>
          <w:p w14:paraId="2E6C1EB5" w14:textId="77777777" w:rsidR="008579A6" w:rsidRPr="002E65C1" w:rsidRDefault="008579A6" w:rsidP="009D4B78">
            <w:pPr>
              <w:spacing w:after="0" w:line="240" w:lineRule="auto"/>
              <w:rPr>
                <w:rFonts w:ascii="Calibri" w:eastAsia="Times New Roman" w:hAnsi="Calibri" w:cs="Calibri"/>
                <w:color w:val="000000"/>
                <w:sz w:val="18"/>
                <w:szCs w:val="18"/>
                <w:lang w:eastAsia="tr-TR"/>
              </w:rPr>
            </w:pPr>
            <w:r w:rsidRPr="002E65C1">
              <w:rPr>
                <w:rFonts w:ascii="Calibri" w:eastAsia="Times New Roman" w:hAnsi="Calibri" w:cs="Calibri"/>
                <w:color w:val="000000"/>
                <w:sz w:val="18"/>
                <w:szCs w:val="18"/>
                <w:lang w:eastAsia="tr-TR"/>
              </w:rPr>
              <w:t xml:space="preserve">Yılda en az </w:t>
            </w:r>
            <w:r w:rsidRPr="002E65C1">
              <w:rPr>
                <w:rFonts w:ascii="Calibri" w:eastAsia="Times New Roman" w:hAnsi="Calibri" w:cs="Calibri"/>
                <w:b/>
                <w:bCs/>
                <w:color w:val="000000"/>
                <w:sz w:val="18"/>
                <w:szCs w:val="18"/>
                <w:lang w:eastAsia="tr-TR"/>
              </w:rPr>
              <w:t>bir</w:t>
            </w:r>
            <w:r w:rsidRPr="002E65C1">
              <w:rPr>
                <w:rFonts w:ascii="Calibri" w:eastAsia="Times New Roman" w:hAnsi="Calibri" w:cs="Calibri"/>
                <w:color w:val="000000"/>
                <w:sz w:val="18"/>
                <w:szCs w:val="18"/>
                <w:lang w:eastAsia="tr-TR"/>
              </w:rPr>
              <w:t xml:space="preserve"> defa</w:t>
            </w:r>
          </w:p>
        </w:tc>
        <w:tc>
          <w:tcPr>
            <w:tcW w:w="1127" w:type="dxa"/>
            <w:tcBorders>
              <w:top w:val="nil"/>
              <w:left w:val="nil"/>
              <w:bottom w:val="single" w:sz="4" w:space="0" w:color="auto"/>
              <w:right w:val="nil"/>
            </w:tcBorders>
            <w:vAlign w:val="center"/>
            <w:hideMark/>
          </w:tcPr>
          <w:p w14:paraId="04E2C466" w14:textId="77777777" w:rsidR="008579A6" w:rsidRPr="002E65C1" w:rsidRDefault="008579A6" w:rsidP="009D4B78">
            <w:pPr>
              <w:spacing w:after="0" w:line="240" w:lineRule="auto"/>
              <w:jc w:val="center"/>
              <w:rPr>
                <w:rFonts w:ascii="Calibri" w:eastAsia="Times New Roman" w:hAnsi="Calibri" w:cs="Calibri"/>
                <w:b/>
                <w:bCs/>
                <w:color w:val="000000"/>
                <w:sz w:val="20"/>
                <w:szCs w:val="20"/>
                <w:lang w:eastAsia="tr-TR"/>
              </w:rPr>
            </w:pPr>
            <w:r w:rsidRPr="002E65C1">
              <w:rPr>
                <w:rFonts w:ascii="Calibri" w:eastAsia="Times New Roman" w:hAnsi="Calibri" w:cs="Calibri"/>
                <w:b/>
                <w:bCs/>
                <w:color w:val="000000"/>
                <w:sz w:val="20"/>
                <w:szCs w:val="20"/>
                <w:lang w:eastAsia="tr-TR"/>
              </w:rPr>
              <w:t>Bölüm / Program Başk.</w:t>
            </w:r>
          </w:p>
        </w:tc>
        <w:tc>
          <w:tcPr>
            <w:tcW w:w="1132" w:type="dxa"/>
            <w:tcBorders>
              <w:top w:val="single" w:sz="4" w:space="0" w:color="auto"/>
              <w:left w:val="single" w:sz="4" w:space="0" w:color="auto"/>
              <w:bottom w:val="single" w:sz="4" w:space="0" w:color="auto"/>
              <w:right w:val="double" w:sz="4" w:space="0" w:color="auto"/>
            </w:tcBorders>
            <w:shd w:val="clear" w:color="000000" w:fill="FFFFFF"/>
            <w:vAlign w:val="center"/>
            <w:hideMark/>
          </w:tcPr>
          <w:p w14:paraId="0A952AD7" w14:textId="77777777" w:rsidR="008579A6" w:rsidRPr="002E65C1" w:rsidRDefault="008579A6" w:rsidP="009D4B78">
            <w:pPr>
              <w:spacing w:after="0" w:line="240" w:lineRule="auto"/>
              <w:jc w:val="center"/>
              <w:rPr>
                <w:rFonts w:ascii="Calibri" w:eastAsia="Times New Roman" w:hAnsi="Calibri" w:cs="Calibri"/>
                <w:color w:val="000000"/>
                <w:sz w:val="16"/>
                <w:szCs w:val="16"/>
                <w:lang w:eastAsia="tr-TR"/>
              </w:rPr>
            </w:pPr>
            <w:r w:rsidRPr="002E65C1">
              <w:rPr>
                <w:rFonts w:ascii="Calibri" w:eastAsia="Times New Roman" w:hAnsi="Calibri" w:cs="Calibri"/>
                <w:color w:val="000000"/>
                <w:sz w:val="16"/>
                <w:szCs w:val="16"/>
                <w:lang w:eastAsia="tr-TR"/>
              </w:rPr>
              <w:t>Değerlendirme Raporu</w:t>
            </w:r>
          </w:p>
        </w:tc>
        <w:tc>
          <w:tcPr>
            <w:tcW w:w="992" w:type="dxa"/>
            <w:tcBorders>
              <w:top w:val="nil"/>
              <w:left w:val="double" w:sz="4" w:space="0" w:color="auto"/>
              <w:bottom w:val="single" w:sz="4" w:space="0" w:color="auto"/>
              <w:right w:val="single" w:sz="4" w:space="0" w:color="auto"/>
            </w:tcBorders>
            <w:noWrap/>
            <w:vAlign w:val="center"/>
            <w:hideMark/>
          </w:tcPr>
          <w:p w14:paraId="17992CE9" w14:textId="77777777" w:rsidR="008579A6" w:rsidRPr="00CF0183" w:rsidRDefault="008579A6" w:rsidP="009D4B78">
            <w:pPr>
              <w:spacing w:after="0" w:line="240" w:lineRule="auto"/>
              <w:jc w:val="center"/>
              <w:rPr>
                <w:rFonts w:ascii="Calibri" w:eastAsia="Times New Roman" w:hAnsi="Calibri" w:cs="Calibri"/>
                <w:lang w:eastAsia="tr-TR"/>
              </w:rPr>
            </w:pPr>
            <w:r w:rsidRPr="00CF0183">
              <w:rPr>
                <w:rFonts w:ascii="Calibri" w:eastAsia="Times New Roman" w:hAnsi="Calibri" w:cs="Calibri"/>
                <w:lang w:eastAsia="tr-TR"/>
              </w:rPr>
              <w:t>A.4.3</w:t>
            </w:r>
          </w:p>
        </w:tc>
        <w:tc>
          <w:tcPr>
            <w:tcW w:w="1695" w:type="dxa"/>
            <w:tcBorders>
              <w:top w:val="nil"/>
              <w:left w:val="nil"/>
              <w:bottom w:val="single" w:sz="4" w:space="0" w:color="auto"/>
              <w:right w:val="single" w:sz="4" w:space="0" w:color="auto"/>
            </w:tcBorders>
            <w:noWrap/>
            <w:vAlign w:val="center"/>
            <w:hideMark/>
          </w:tcPr>
          <w:p w14:paraId="6A5C9FF6" w14:textId="77777777" w:rsidR="008579A6" w:rsidRPr="00CF0183" w:rsidRDefault="008579A6" w:rsidP="009D4B78">
            <w:pPr>
              <w:spacing w:after="0" w:line="240" w:lineRule="auto"/>
              <w:jc w:val="center"/>
              <w:rPr>
                <w:rFonts w:ascii="Calibri" w:eastAsia="Times New Roman" w:hAnsi="Calibri" w:cs="Calibri"/>
                <w:sz w:val="16"/>
                <w:lang w:eastAsia="tr-TR"/>
              </w:rPr>
            </w:pPr>
            <w:r w:rsidRPr="00CF0183">
              <w:rPr>
                <w:rFonts w:ascii="Calibri" w:eastAsia="Times New Roman" w:hAnsi="Calibri" w:cs="Calibri"/>
                <w:sz w:val="16"/>
                <w:lang w:eastAsia="tr-TR"/>
              </w:rPr>
              <w:t>Edebiyat Fak. 2026 Öğrenci Mezun Buluşması Değerlendirme Raporu</w:t>
            </w:r>
          </w:p>
        </w:tc>
        <w:tc>
          <w:tcPr>
            <w:tcW w:w="1145" w:type="dxa"/>
            <w:tcBorders>
              <w:top w:val="nil"/>
              <w:left w:val="nil"/>
              <w:bottom w:val="single" w:sz="4" w:space="0" w:color="auto"/>
              <w:right w:val="single" w:sz="4" w:space="0" w:color="auto"/>
            </w:tcBorders>
            <w:noWrap/>
            <w:vAlign w:val="center"/>
            <w:hideMark/>
          </w:tcPr>
          <w:p w14:paraId="7E719ED8" w14:textId="77777777" w:rsidR="008579A6" w:rsidRPr="00CF0183" w:rsidRDefault="008579A6" w:rsidP="009D4B78">
            <w:pPr>
              <w:spacing w:after="0" w:line="240" w:lineRule="auto"/>
              <w:jc w:val="center"/>
              <w:rPr>
                <w:rFonts w:ascii="Calibri" w:eastAsia="Times New Roman" w:hAnsi="Calibri" w:cs="Calibri"/>
                <w:lang w:eastAsia="tr-TR"/>
              </w:rPr>
            </w:pPr>
            <w:r w:rsidRPr="00CF0183">
              <w:rPr>
                <w:rFonts w:ascii="Calibri" w:eastAsia="Times New Roman" w:hAnsi="Calibri" w:cs="Calibri"/>
                <w:lang w:eastAsia="tr-TR"/>
              </w:rPr>
              <w:t>A.4.3</w:t>
            </w:r>
            <w:r w:rsidRPr="00CF0183">
              <w:rPr>
                <w:rFonts w:ascii="Calibri" w:eastAsia="Times New Roman" w:hAnsi="Calibri" w:cs="Calibri"/>
                <w:i/>
                <w:iCs/>
                <w:lang w:eastAsia="tr-TR"/>
              </w:rPr>
              <w:t>#1</w:t>
            </w:r>
          </w:p>
        </w:tc>
        <w:tc>
          <w:tcPr>
            <w:tcW w:w="1052" w:type="dxa"/>
            <w:tcBorders>
              <w:top w:val="nil"/>
              <w:left w:val="nil"/>
              <w:bottom w:val="single" w:sz="4" w:space="0" w:color="auto"/>
              <w:right w:val="single" w:sz="4" w:space="0" w:color="auto"/>
            </w:tcBorders>
            <w:noWrap/>
            <w:vAlign w:val="center"/>
            <w:hideMark/>
          </w:tcPr>
          <w:p w14:paraId="67E7B5AF" w14:textId="77777777" w:rsidR="008579A6" w:rsidRPr="00CF0183" w:rsidRDefault="008579A6" w:rsidP="009D4B78">
            <w:pPr>
              <w:spacing w:after="0" w:line="240" w:lineRule="auto"/>
              <w:jc w:val="center"/>
              <w:rPr>
                <w:rFonts w:ascii="Calibri" w:eastAsia="Times New Roman" w:hAnsi="Calibri" w:cs="Calibri"/>
                <w:lang w:eastAsia="tr-TR"/>
              </w:rPr>
            </w:pPr>
            <w:r w:rsidRPr="00CF0183">
              <w:rPr>
                <w:rFonts w:ascii="Calibri" w:eastAsia="Times New Roman" w:hAnsi="Calibri" w:cs="Calibri"/>
                <w:lang w:eastAsia="tr-TR"/>
              </w:rPr>
              <w:t>4</w:t>
            </w:r>
          </w:p>
        </w:tc>
        <w:tc>
          <w:tcPr>
            <w:tcW w:w="2552" w:type="dxa"/>
            <w:tcBorders>
              <w:top w:val="nil"/>
              <w:left w:val="nil"/>
              <w:bottom w:val="single" w:sz="4" w:space="0" w:color="auto"/>
              <w:right w:val="single" w:sz="4" w:space="0" w:color="auto"/>
            </w:tcBorders>
            <w:noWrap/>
            <w:hideMark/>
          </w:tcPr>
          <w:p w14:paraId="3F31E619" w14:textId="77777777" w:rsidR="008579A6" w:rsidRPr="008F1631" w:rsidRDefault="008579A6" w:rsidP="009D4B78">
            <w:pPr>
              <w:spacing w:after="0" w:line="240" w:lineRule="auto"/>
              <w:rPr>
                <w:rFonts w:ascii="Calibri" w:eastAsia="Times New Roman" w:hAnsi="Calibri" w:cs="Calibri"/>
                <w:sz w:val="16"/>
                <w:lang w:eastAsia="tr-TR"/>
              </w:rPr>
            </w:pPr>
            <w:r w:rsidRPr="008F1631">
              <w:rPr>
                <w:rFonts w:ascii="Calibri" w:eastAsia="Times New Roman" w:hAnsi="Calibri" w:cs="Calibri"/>
                <w:sz w:val="16"/>
                <w:lang w:eastAsia="tr-TR"/>
              </w:rPr>
              <w:t> </w:t>
            </w:r>
            <w:r w:rsidRPr="00C5304D">
              <w:rPr>
                <w:rFonts w:ascii="Calibri" w:eastAsia="Times New Roman" w:hAnsi="Calibri" w:cs="Calibri"/>
                <w:sz w:val="16"/>
                <w:lang w:eastAsia="tr-TR"/>
              </w:rPr>
              <w:t>Kariyer Planlama ve Mezunlarla İlişkiler Koordinatörlüğü iş birliğinde 13-14 Mayıs 2026</w:t>
            </w:r>
            <w:r>
              <w:rPr>
                <w:rFonts w:ascii="Calibri" w:eastAsia="Times New Roman" w:hAnsi="Calibri" w:cs="Calibri"/>
                <w:sz w:val="16"/>
                <w:lang w:eastAsia="tr-TR"/>
              </w:rPr>
              <w:t xml:space="preserve"> </w:t>
            </w:r>
            <w:r w:rsidRPr="00C5304D">
              <w:rPr>
                <w:rFonts w:ascii="Calibri" w:eastAsia="Times New Roman" w:hAnsi="Calibri" w:cs="Calibri"/>
                <w:sz w:val="16"/>
                <w:lang w:eastAsia="tr-TR"/>
              </w:rPr>
              <w:t xml:space="preserve">tarihleri arasında </w:t>
            </w:r>
            <w:r>
              <w:rPr>
                <w:rFonts w:ascii="Calibri" w:eastAsia="Times New Roman" w:hAnsi="Calibri" w:cs="Calibri"/>
                <w:sz w:val="16"/>
                <w:lang w:eastAsia="tr-TR"/>
              </w:rPr>
              <w:t xml:space="preserve">etkinlikler </w:t>
            </w:r>
            <w:r w:rsidRPr="00C5304D">
              <w:rPr>
                <w:rFonts w:ascii="Calibri" w:eastAsia="Times New Roman" w:hAnsi="Calibri" w:cs="Calibri"/>
                <w:sz w:val="16"/>
                <w:lang w:eastAsia="tr-TR"/>
              </w:rPr>
              <w:t>gerçekleştiri</w:t>
            </w:r>
            <w:r>
              <w:rPr>
                <w:rFonts w:ascii="Calibri" w:eastAsia="Times New Roman" w:hAnsi="Calibri" w:cs="Calibri"/>
                <w:sz w:val="16"/>
                <w:lang w:eastAsia="tr-TR"/>
              </w:rPr>
              <w:t xml:space="preserve">lmiştir. </w:t>
            </w:r>
          </w:p>
        </w:tc>
      </w:tr>
      <w:tr w:rsidR="008579A6" w:rsidRPr="002E65C1" w14:paraId="4AC3B37C" w14:textId="77777777" w:rsidTr="009D4B78">
        <w:trPr>
          <w:cantSplit/>
          <w:trHeight w:val="1380"/>
        </w:trPr>
        <w:tc>
          <w:tcPr>
            <w:tcW w:w="1444" w:type="dxa"/>
            <w:tcBorders>
              <w:top w:val="nil"/>
              <w:left w:val="single" w:sz="8" w:space="0" w:color="auto"/>
              <w:bottom w:val="nil"/>
              <w:right w:val="nil"/>
            </w:tcBorders>
            <w:shd w:val="clear" w:color="auto" w:fill="F2F2F2" w:themeFill="background1" w:themeFillShade="F2"/>
            <w:hideMark/>
          </w:tcPr>
          <w:p w14:paraId="73C6344B" w14:textId="77777777" w:rsidR="008579A6" w:rsidRPr="002E65C1" w:rsidRDefault="008579A6" w:rsidP="009D4B78">
            <w:pPr>
              <w:spacing w:after="0" w:line="240" w:lineRule="auto"/>
              <w:jc w:val="center"/>
              <w:rPr>
                <w:rFonts w:ascii="Calibri" w:eastAsia="Times New Roman" w:hAnsi="Calibri" w:cs="Calibri"/>
                <w:b/>
                <w:bCs/>
                <w:color w:val="000000"/>
                <w:sz w:val="16"/>
                <w:szCs w:val="16"/>
                <w:lang w:eastAsia="tr-TR"/>
              </w:rPr>
            </w:pPr>
            <w:r w:rsidRPr="002E65C1">
              <w:rPr>
                <w:rFonts w:ascii="Calibri" w:eastAsia="Times New Roman" w:hAnsi="Calibri" w:cs="Calibri"/>
                <w:b/>
                <w:bCs/>
                <w:color w:val="000000"/>
                <w:sz w:val="16"/>
                <w:szCs w:val="16"/>
                <w:lang w:eastAsia="tr-TR"/>
              </w:rPr>
              <w:lastRenderedPageBreak/>
              <w:t>Öğrenci Katılımlı Programların Güncellenme Süreçlerine İlişkin Değerlendirme Toplantısı</w:t>
            </w:r>
          </w:p>
        </w:tc>
        <w:tc>
          <w:tcPr>
            <w:tcW w:w="2645" w:type="dxa"/>
            <w:tcBorders>
              <w:top w:val="nil"/>
              <w:left w:val="single" w:sz="8" w:space="0" w:color="auto"/>
              <w:bottom w:val="single" w:sz="8" w:space="0" w:color="auto"/>
              <w:right w:val="single" w:sz="8" w:space="0" w:color="auto"/>
            </w:tcBorders>
            <w:shd w:val="clear" w:color="000000" w:fill="FFFFFF"/>
            <w:hideMark/>
          </w:tcPr>
          <w:p w14:paraId="15D1219A" w14:textId="77777777" w:rsidR="008579A6" w:rsidRPr="002E65C1" w:rsidRDefault="008579A6" w:rsidP="009D4B78">
            <w:pPr>
              <w:spacing w:after="0" w:line="240" w:lineRule="auto"/>
              <w:rPr>
                <w:rFonts w:ascii="Calibri" w:eastAsia="Times New Roman" w:hAnsi="Calibri" w:cs="Calibri"/>
                <w:color w:val="000000"/>
                <w:sz w:val="16"/>
                <w:szCs w:val="16"/>
                <w:lang w:eastAsia="tr-TR"/>
              </w:rPr>
            </w:pPr>
            <w:r w:rsidRPr="002E65C1">
              <w:rPr>
                <w:rFonts w:ascii="Calibri" w:eastAsia="Times New Roman" w:hAnsi="Calibri" w:cs="Calibri"/>
                <w:color w:val="000000"/>
                <w:sz w:val="16"/>
                <w:szCs w:val="16"/>
                <w:lang w:eastAsia="tr-TR"/>
              </w:rPr>
              <w:t>Bölümler güz ve bahar dönemlerinde olmak üzere en az iki defa öğrenciler ile bir araya gelerek program güncellenme süreçlerine ilişkin öğrencilerin görüşlerini alırlar.</w:t>
            </w:r>
          </w:p>
        </w:tc>
        <w:tc>
          <w:tcPr>
            <w:tcW w:w="959" w:type="dxa"/>
            <w:tcBorders>
              <w:top w:val="nil"/>
              <w:left w:val="nil"/>
              <w:bottom w:val="single" w:sz="8" w:space="0" w:color="auto"/>
              <w:right w:val="single" w:sz="8" w:space="0" w:color="auto"/>
            </w:tcBorders>
            <w:shd w:val="clear" w:color="000000" w:fill="FFFFFF"/>
            <w:vAlign w:val="center"/>
            <w:hideMark/>
          </w:tcPr>
          <w:p w14:paraId="1302CA45" w14:textId="77777777" w:rsidR="008579A6" w:rsidRPr="002E65C1" w:rsidRDefault="008579A6" w:rsidP="009D4B78">
            <w:pPr>
              <w:spacing w:after="0" w:line="240" w:lineRule="auto"/>
              <w:rPr>
                <w:rFonts w:ascii="Calibri" w:eastAsia="Times New Roman" w:hAnsi="Calibri" w:cs="Calibri"/>
                <w:color w:val="000000"/>
                <w:sz w:val="18"/>
                <w:szCs w:val="18"/>
                <w:lang w:eastAsia="tr-TR"/>
              </w:rPr>
            </w:pPr>
            <w:r w:rsidRPr="002E65C1">
              <w:rPr>
                <w:rFonts w:ascii="Calibri" w:eastAsia="Times New Roman" w:hAnsi="Calibri" w:cs="Calibri"/>
                <w:color w:val="000000"/>
                <w:sz w:val="18"/>
                <w:szCs w:val="18"/>
                <w:lang w:eastAsia="tr-TR"/>
              </w:rPr>
              <w:t xml:space="preserve">Yılda en az </w:t>
            </w:r>
            <w:r w:rsidRPr="002E65C1">
              <w:rPr>
                <w:rFonts w:ascii="Calibri" w:eastAsia="Times New Roman" w:hAnsi="Calibri" w:cs="Calibri"/>
                <w:b/>
                <w:bCs/>
                <w:color w:val="000000"/>
                <w:sz w:val="18"/>
                <w:szCs w:val="18"/>
                <w:lang w:eastAsia="tr-TR"/>
              </w:rPr>
              <w:t>iki</w:t>
            </w:r>
            <w:r w:rsidRPr="002E65C1">
              <w:rPr>
                <w:rFonts w:ascii="Calibri" w:eastAsia="Times New Roman" w:hAnsi="Calibri" w:cs="Calibri"/>
                <w:color w:val="000000"/>
                <w:sz w:val="18"/>
                <w:szCs w:val="18"/>
                <w:lang w:eastAsia="tr-TR"/>
              </w:rPr>
              <w:t xml:space="preserve"> defa</w:t>
            </w:r>
          </w:p>
        </w:tc>
        <w:tc>
          <w:tcPr>
            <w:tcW w:w="1127" w:type="dxa"/>
            <w:tcBorders>
              <w:top w:val="nil"/>
              <w:left w:val="nil"/>
              <w:bottom w:val="single" w:sz="4" w:space="0" w:color="auto"/>
              <w:right w:val="nil"/>
            </w:tcBorders>
            <w:vAlign w:val="center"/>
            <w:hideMark/>
          </w:tcPr>
          <w:p w14:paraId="6D166AD1" w14:textId="77777777" w:rsidR="008579A6" w:rsidRPr="002E65C1" w:rsidRDefault="008579A6" w:rsidP="009D4B78">
            <w:pPr>
              <w:spacing w:after="0" w:line="240" w:lineRule="auto"/>
              <w:jc w:val="center"/>
              <w:rPr>
                <w:rFonts w:ascii="Calibri" w:eastAsia="Times New Roman" w:hAnsi="Calibri" w:cs="Calibri"/>
                <w:b/>
                <w:bCs/>
                <w:color w:val="000000"/>
                <w:sz w:val="20"/>
                <w:szCs w:val="20"/>
                <w:lang w:eastAsia="tr-TR"/>
              </w:rPr>
            </w:pPr>
            <w:r w:rsidRPr="002E65C1">
              <w:rPr>
                <w:rFonts w:ascii="Calibri" w:eastAsia="Times New Roman" w:hAnsi="Calibri" w:cs="Calibri"/>
                <w:b/>
                <w:bCs/>
                <w:color w:val="000000"/>
                <w:sz w:val="20"/>
                <w:szCs w:val="20"/>
                <w:lang w:eastAsia="tr-TR"/>
              </w:rPr>
              <w:t>Bölüm / Program Başk.</w:t>
            </w:r>
          </w:p>
        </w:tc>
        <w:tc>
          <w:tcPr>
            <w:tcW w:w="1132" w:type="dxa"/>
            <w:tcBorders>
              <w:top w:val="single" w:sz="4" w:space="0" w:color="auto"/>
              <w:left w:val="single" w:sz="4" w:space="0" w:color="auto"/>
              <w:bottom w:val="single" w:sz="4" w:space="0" w:color="auto"/>
              <w:right w:val="double" w:sz="4" w:space="0" w:color="auto"/>
            </w:tcBorders>
            <w:shd w:val="clear" w:color="000000" w:fill="FFFFFF"/>
            <w:vAlign w:val="center"/>
            <w:hideMark/>
          </w:tcPr>
          <w:p w14:paraId="100CC525" w14:textId="77777777" w:rsidR="008579A6" w:rsidRPr="002E65C1" w:rsidRDefault="008579A6" w:rsidP="009D4B78">
            <w:pPr>
              <w:spacing w:after="0" w:line="240" w:lineRule="auto"/>
              <w:jc w:val="center"/>
              <w:rPr>
                <w:rFonts w:ascii="Calibri" w:eastAsia="Times New Roman" w:hAnsi="Calibri" w:cs="Calibri"/>
                <w:color w:val="000000"/>
                <w:sz w:val="16"/>
                <w:szCs w:val="16"/>
                <w:lang w:eastAsia="tr-TR"/>
              </w:rPr>
            </w:pPr>
            <w:r w:rsidRPr="002E65C1">
              <w:rPr>
                <w:rFonts w:ascii="Calibri" w:eastAsia="Times New Roman" w:hAnsi="Calibri" w:cs="Calibri"/>
                <w:color w:val="000000"/>
                <w:sz w:val="16"/>
                <w:szCs w:val="16"/>
                <w:lang w:eastAsia="tr-TR"/>
              </w:rPr>
              <w:t>Değerlendirme Raporu</w:t>
            </w:r>
          </w:p>
        </w:tc>
        <w:tc>
          <w:tcPr>
            <w:tcW w:w="992" w:type="dxa"/>
            <w:tcBorders>
              <w:top w:val="nil"/>
              <w:left w:val="double" w:sz="4" w:space="0" w:color="auto"/>
              <w:bottom w:val="single" w:sz="4" w:space="0" w:color="auto"/>
              <w:right w:val="single" w:sz="4" w:space="0" w:color="auto"/>
            </w:tcBorders>
            <w:noWrap/>
            <w:vAlign w:val="center"/>
            <w:hideMark/>
          </w:tcPr>
          <w:p w14:paraId="54F3E199" w14:textId="77777777" w:rsidR="008579A6" w:rsidRPr="00CF0183" w:rsidRDefault="008579A6" w:rsidP="009D4B78">
            <w:pPr>
              <w:spacing w:after="0" w:line="240" w:lineRule="auto"/>
              <w:jc w:val="center"/>
              <w:rPr>
                <w:rFonts w:ascii="Calibri" w:eastAsia="Times New Roman" w:hAnsi="Calibri" w:cs="Calibri"/>
                <w:lang w:eastAsia="tr-TR"/>
              </w:rPr>
            </w:pPr>
            <w:r w:rsidRPr="00CF0183">
              <w:rPr>
                <w:rFonts w:ascii="Calibri" w:eastAsia="Times New Roman" w:hAnsi="Calibri" w:cs="Calibri"/>
                <w:lang w:eastAsia="tr-TR"/>
              </w:rPr>
              <w:t>B.1.5</w:t>
            </w:r>
          </w:p>
        </w:tc>
        <w:tc>
          <w:tcPr>
            <w:tcW w:w="1695" w:type="dxa"/>
            <w:tcBorders>
              <w:top w:val="nil"/>
              <w:left w:val="nil"/>
              <w:bottom w:val="single" w:sz="4" w:space="0" w:color="auto"/>
              <w:right w:val="single" w:sz="4" w:space="0" w:color="auto"/>
            </w:tcBorders>
            <w:noWrap/>
            <w:vAlign w:val="center"/>
            <w:hideMark/>
          </w:tcPr>
          <w:p w14:paraId="2B229D86" w14:textId="77777777" w:rsidR="008579A6" w:rsidRPr="00CF0183" w:rsidRDefault="008579A6" w:rsidP="009D4B78">
            <w:pPr>
              <w:spacing w:after="0" w:line="240" w:lineRule="auto"/>
              <w:jc w:val="center"/>
              <w:rPr>
                <w:rFonts w:ascii="Calibri" w:eastAsia="Times New Roman" w:hAnsi="Calibri" w:cs="Calibri"/>
                <w:sz w:val="16"/>
                <w:lang w:eastAsia="tr-TR"/>
              </w:rPr>
            </w:pPr>
          </w:p>
        </w:tc>
        <w:tc>
          <w:tcPr>
            <w:tcW w:w="1145" w:type="dxa"/>
            <w:tcBorders>
              <w:top w:val="nil"/>
              <w:left w:val="nil"/>
              <w:bottom w:val="single" w:sz="4" w:space="0" w:color="auto"/>
              <w:right w:val="single" w:sz="4" w:space="0" w:color="auto"/>
            </w:tcBorders>
            <w:noWrap/>
            <w:vAlign w:val="center"/>
            <w:hideMark/>
          </w:tcPr>
          <w:p w14:paraId="6A01E994" w14:textId="77777777" w:rsidR="008579A6" w:rsidRPr="00CF0183" w:rsidRDefault="008579A6" w:rsidP="009D4B78">
            <w:pPr>
              <w:spacing w:after="0" w:line="240" w:lineRule="auto"/>
              <w:jc w:val="center"/>
              <w:rPr>
                <w:rFonts w:ascii="Calibri" w:eastAsia="Times New Roman" w:hAnsi="Calibri" w:cs="Calibri"/>
                <w:lang w:eastAsia="tr-TR"/>
              </w:rPr>
            </w:pPr>
            <w:r w:rsidRPr="00CF0183">
              <w:rPr>
                <w:rFonts w:ascii="Calibri" w:eastAsia="Times New Roman" w:hAnsi="Calibri" w:cs="Calibri"/>
                <w:lang w:eastAsia="tr-TR"/>
              </w:rPr>
              <w:t>B.1.5</w:t>
            </w:r>
          </w:p>
        </w:tc>
        <w:tc>
          <w:tcPr>
            <w:tcW w:w="1052" w:type="dxa"/>
            <w:tcBorders>
              <w:top w:val="nil"/>
              <w:left w:val="nil"/>
              <w:bottom w:val="single" w:sz="4" w:space="0" w:color="auto"/>
              <w:right w:val="single" w:sz="4" w:space="0" w:color="auto"/>
            </w:tcBorders>
            <w:noWrap/>
            <w:vAlign w:val="center"/>
            <w:hideMark/>
          </w:tcPr>
          <w:p w14:paraId="666AD30A" w14:textId="77777777" w:rsidR="008579A6" w:rsidRPr="00CF0183" w:rsidRDefault="008579A6" w:rsidP="009D4B78">
            <w:pPr>
              <w:spacing w:after="0" w:line="240" w:lineRule="auto"/>
              <w:jc w:val="center"/>
              <w:rPr>
                <w:rFonts w:ascii="Calibri" w:eastAsia="Times New Roman" w:hAnsi="Calibri" w:cs="Calibri"/>
                <w:lang w:eastAsia="tr-TR"/>
              </w:rPr>
            </w:pPr>
            <w:r w:rsidRPr="00CF0183">
              <w:rPr>
                <w:rFonts w:ascii="Calibri" w:eastAsia="Times New Roman" w:hAnsi="Calibri" w:cs="Calibri"/>
                <w:lang w:eastAsia="tr-TR"/>
              </w:rPr>
              <w:t>4</w:t>
            </w:r>
          </w:p>
        </w:tc>
        <w:tc>
          <w:tcPr>
            <w:tcW w:w="2552" w:type="dxa"/>
            <w:tcBorders>
              <w:top w:val="nil"/>
              <w:left w:val="nil"/>
              <w:bottom w:val="single" w:sz="4" w:space="0" w:color="auto"/>
              <w:right w:val="single" w:sz="4" w:space="0" w:color="auto"/>
            </w:tcBorders>
            <w:noWrap/>
            <w:hideMark/>
          </w:tcPr>
          <w:p w14:paraId="2B2F25A3" w14:textId="77777777" w:rsidR="008579A6" w:rsidRPr="008F1631" w:rsidRDefault="008579A6" w:rsidP="009D4B78">
            <w:pPr>
              <w:spacing w:after="0" w:line="240" w:lineRule="auto"/>
              <w:rPr>
                <w:rFonts w:ascii="Calibri" w:eastAsia="Times New Roman" w:hAnsi="Calibri" w:cs="Calibri"/>
                <w:sz w:val="16"/>
                <w:lang w:eastAsia="tr-TR"/>
              </w:rPr>
            </w:pPr>
            <w:r w:rsidRPr="008F1631">
              <w:rPr>
                <w:rFonts w:ascii="Calibri" w:eastAsia="Times New Roman" w:hAnsi="Calibri" w:cs="Calibri"/>
                <w:sz w:val="16"/>
                <w:lang w:eastAsia="tr-TR"/>
              </w:rPr>
              <w:t> </w:t>
            </w:r>
          </w:p>
        </w:tc>
      </w:tr>
      <w:tr w:rsidR="008579A6" w:rsidRPr="002E65C1" w14:paraId="092F06F8" w14:textId="77777777" w:rsidTr="009D4B78">
        <w:trPr>
          <w:cantSplit/>
          <w:trHeight w:val="765"/>
        </w:trPr>
        <w:tc>
          <w:tcPr>
            <w:tcW w:w="1444" w:type="dxa"/>
            <w:tcBorders>
              <w:top w:val="single" w:sz="8" w:space="0" w:color="auto"/>
              <w:left w:val="single" w:sz="8" w:space="0" w:color="auto"/>
              <w:bottom w:val="nil"/>
              <w:right w:val="single" w:sz="8" w:space="0" w:color="auto"/>
            </w:tcBorders>
            <w:shd w:val="clear" w:color="auto" w:fill="F2F2F2" w:themeFill="background1" w:themeFillShade="F2"/>
            <w:hideMark/>
          </w:tcPr>
          <w:p w14:paraId="50C96AA5" w14:textId="77777777" w:rsidR="008579A6" w:rsidRPr="002E65C1" w:rsidRDefault="008579A6" w:rsidP="009D4B78">
            <w:pPr>
              <w:spacing w:after="0" w:line="240" w:lineRule="auto"/>
              <w:jc w:val="center"/>
              <w:rPr>
                <w:rFonts w:ascii="Calibri" w:eastAsia="Times New Roman" w:hAnsi="Calibri" w:cs="Calibri"/>
                <w:b/>
                <w:bCs/>
                <w:color w:val="000000"/>
                <w:sz w:val="16"/>
                <w:szCs w:val="16"/>
                <w:lang w:eastAsia="tr-TR"/>
              </w:rPr>
            </w:pPr>
            <w:r w:rsidRPr="002E65C1">
              <w:rPr>
                <w:rFonts w:ascii="Calibri" w:eastAsia="Times New Roman" w:hAnsi="Calibri" w:cs="Calibri"/>
                <w:b/>
                <w:bCs/>
                <w:color w:val="000000"/>
                <w:sz w:val="16"/>
                <w:szCs w:val="16"/>
                <w:lang w:eastAsia="tr-TR"/>
              </w:rPr>
              <w:t>Programların Gözden Geçirilmesi</w:t>
            </w:r>
          </w:p>
        </w:tc>
        <w:tc>
          <w:tcPr>
            <w:tcW w:w="2645" w:type="dxa"/>
            <w:tcBorders>
              <w:top w:val="nil"/>
              <w:left w:val="nil"/>
              <w:bottom w:val="nil"/>
              <w:right w:val="single" w:sz="8" w:space="0" w:color="auto"/>
            </w:tcBorders>
            <w:shd w:val="clear" w:color="000000" w:fill="FFFFFF"/>
            <w:hideMark/>
          </w:tcPr>
          <w:p w14:paraId="5A0D2A89" w14:textId="77777777" w:rsidR="008579A6" w:rsidRPr="002E65C1" w:rsidRDefault="008579A6" w:rsidP="009D4B78">
            <w:pPr>
              <w:spacing w:after="0" w:line="240" w:lineRule="auto"/>
              <w:rPr>
                <w:rFonts w:ascii="Calibri" w:eastAsia="Times New Roman" w:hAnsi="Calibri" w:cs="Calibri"/>
                <w:color w:val="000000"/>
                <w:sz w:val="16"/>
                <w:szCs w:val="16"/>
                <w:lang w:eastAsia="tr-TR"/>
              </w:rPr>
            </w:pPr>
            <w:r w:rsidRPr="002E65C1">
              <w:rPr>
                <w:rFonts w:ascii="Calibri" w:eastAsia="Times New Roman" w:hAnsi="Calibri" w:cs="Calibri"/>
                <w:color w:val="000000"/>
                <w:sz w:val="16"/>
                <w:szCs w:val="16"/>
                <w:lang w:eastAsia="tr-TR"/>
              </w:rPr>
              <w:t>Bölümler iç ve dış paydaşlarından gelen görüşler doğrultusunda programlarını gözden geçirirler.</w:t>
            </w:r>
          </w:p>
        </w:tc>
        <w:tc>
          <w:tcPr>
            <w:tcW w:w="959" w:type="dxa"/>
            <w:tcBorders>
              <w:top w:val="nil"/>
              <w:left w:val="nil"/>
              <w:bottom w:val="nil"/>
              <w:right w:val="single" w:sz="8" w:space="0" w:color="auto"/>
            </w:tcBorders>
            <w:shd w:val="clear" w:color="000000" w:fill="FFFFFF"/>
            <w:vAlign w:val="center"/>
            <w:hideMark/>
          </w:tcPr>
          <w:p w14:paraId="4625A781" w14:textId="77777777" w:rsidR="008579A6" w:rsidRPr="002E65C1" w:rsidRDefault="008579A6" w:rsidP="009D4B78">
            <w:pPr>
              <w:spacing w:after="0" w:line="240" w:lineRule="auto"/>
              <w:rPr>
                <w:rFonts w:ascii="Calibri" w:eastAsia="Times New Roman" w:hAnsi="Calibri" w:cs="Calibri"/>
                <w:color w:val="000000"/>
                <w:sz w:val="18"/>
                <w:szCs w:val="18"/>
                <w:lang w:eastAsia="tr-TR"/>
              </w:rPr>
            </w:pPr>
            <w:r w:rsidRPr="002E65C1">
              <w:rPr>
                <w:rFonts w:ascii="Calibri" w:eastAsia="Times New Roman" w:hAnsi="Calibri" w:cs="Calibri"/>
                <w:color w:val="000000"/>
                <w:sz w:val="18"/>
                <w:szCs w:val="18"/>
                <w:lang w:eastAsia="tr-TR"/>
              </w:rPr>
              <w:t xml:space="preserve">Yılda en az </w:t>
            </w:r>
            <w:r w:rsidRPr="002E65C1">
              <w:rPr>
                <w:rFonts w:ascii="Calibri" w:eastAsia="Times New Roman" w:hAnsi="Calibri" w:cs="Calibri"/>
                <w:b/>
                <w:bCs/>
                <w:color w:val="000000"/>
                <w:sz w:val="18"/>
                <w:szCs w:val="18"/>
                <w:lang w:eastAsia="tr-TR"/>
              </w:rPr>
              <w:t>bir</w:t>
            </w:r>
            <w:r w:rsidRPr="002E65C1">
              <w:rPr>
                <w:rFonts w:ascii="Calibri" w:eastAsia="Times New Roman" w:hAnsi="Calibri" w:cs="Calibri"/>
                <w:color w:val="000000"/>
                <w:sz w:val="18"/>
                <w:szCs w:val="18"/>
                <w:lang w:eastAsia="tr-TR"/>
              </w:rPr>
              <w:t xml:space="preserve"> defa</w:t>
            </w:r>
          </w:p>
        </w:tc>
        <w:tc>
          <w:tcPr>
            <w:tcW w:w="1127" w:type="dxa"/>
            <w:tcBorders>
              <w:top w:val="nil"/>
              <w:left w:val="nil"/>
              <w:bottom w:val="nil"/>
              <w:right w:val="nil"/>
            </w:tcBorders>
            <w:vAlign w:val="center"/>
            <w:hideMark/>
          </w:tcPr>
          <w:p w14:paraId="2D97E29F" w14:textId="77777777" w:rsidR="008579A6" w:rsidRPr="002E65C1" w:rsidRDefault="008579A6" w:rsidP="009D4B78">
            <w:pPr>
              <w:spacing w:after="0" w:line="240" w:lineRule="auto"/>
              <w:jc w:val="center"/>
              <w:rPr>
                <w:rFonts w:ascii="Calibri" w:eastAsia="Times New Roman" w:hAnsi="Calibri" w:cs="Calibri"/>
                <w:b/>
                <w:bCs/>
                <w:color w:val="000000"/>
                <w:sz w:val="20"/>
                <w:szCs w:val="20"/>
                <w:lang w:eastAsia="tr-TR"/>
              </w:rPr>
            </w:pPr>
            <w:r w:rsidRPr="002E65C1">
              <w:rPr>
                <w:rFonts w:ascii="Calibri" w:eastAsia="Times New Roman" w:hAnsi="Calibri" w:cs="Calibri"/>
                <w:b/>
                <w:bCs/>
                <w:color w:val="000000"/>
                <w:sz w:val="20"/>
                <w:szCs w:val="20"/>
                <w:lang w:eastAsia="tr-TR"/>
              </w:rPr>
              <w:t>Bölüm / Program Başk.</w:t>
            </w:r>
          </w:p>
        </w:tc>
        <w:tc>
          <w:tcPr>
            <w:tcW w:w="1132" w:type="dxa"/>
            <w:tcBorders>
              <w:top w:val="single" w:sz="4" w:space="0" w:color="auto"/>
              <w:left w:val="single" w:sz="4" w:space="0" w:color="auto"/>
              <w:bottom w:val="single" w:sz="4" w:space="0" w:color="auto"/>
              <w:right w:val="double" w:sz="4" w:space="0" w:color="auto"/>
            </w:tcBorders>
            <w:shd w:val="clear" w:color="000000" w:fill="FFFFFF"/>
            <w:vAlign w:val="center"/>
            <w:hideMark/>
          </w:tcPr>
          <w:p w14:paraId="36DDB0AC" w14:textId="77777777" w:rsidR="008579A6" w:rsidRPr="002E65C1" w:rsidRDefault="008579A6" w:rsidP="009D4B78">
            <w:pPr>
              <w:spacing w:after="0" w:line="240" w:lineRule="auto"/>
              <w:jc w:val="center"/>
              <w:rPr>
                <w:rFonts w:ascii="Calibri" w:eastAsia="Times New Roman" w:hAnsi="Calibri" w:cs="Calibri"/>
                <w:color w:val="000000"/>
                <w:sz w:val="16"/>
                <w:szCs w:val="16"/>
                <w:lang w:eastAsia="tr-TR"/>
              </w:rPr>
            </w:pPr>
            <w:r w:rsidRPr="002E65C1">
              <w:rPr>
                <w:rFonts w:ascii="Calibri" w:eastAsia="Times New Roman" w:hAnsi="Calibri" w:cs="Calibri"/>
                <w:color w:val="000000"/>
                <w:sz w:val="16"/>
                <w:szCs w:val="16"/>
                <w:lang w:eastAsia="tr-TR"/>
              </w:rPr>
              <w:t>Toplantı Tutanağı</w:t>
            </w:r>
          </w:p>
        </w:tc>
        <w:tc>
          <w:tcPr>
            <w:tcW w:w="992" w:type="dxa"/>
            <w:tcBorders>
              <w:top w:val="nil"/>
              <w:left w:val="double" w:sz="4" w:space="0" w:color="auto"/>
              <w:bottom w:val="single" w:sz="4" w:space="0" w:color="auto"/>
              <w:right w:val="single" w:sz="4" w:space="0" w:color="auto"/>
            </w:tcBorders>
            <w:noWrap/>
            <w:vAlign w:val="center"/>
            <w:hideMark/>
          </w:tcPr>
          <w:p w14:paraId="71CF9830" w14:textId="77777777" w:rsidR="008579A6" w:rsidRPr="00CF0183" w:rsidRDefault="008579A6" w:rsidP="009D4B78">
            <w:pPr>
              <w:spacing w:after="0" w:line="240" w:lineRule="auto"/>
              <w:jc w:val="center"/>
              <w:rPr>
                <w:rFonts w:ascii="Calibri" w:eastAsia="Times New Roman" w:hAnsi="Calibri" w:cs="Calibri"/>
                <w:lang w:eastAsia="tr-TR"/>
              </w:rPr>
            </w:pPr>
            <w:r w:rsidRPr="00CF0183">
              <w:rPr>
                <w:rFonts w:ascii="Calibri" w:eastAsia="Times New Roman" w:hAnsi="Calibri" w:cs="Calibri"/>
                <w:lang w:eastAsia="tr-TR"/>
              </w:rPr>
              <w:t>B.1.5</w:t>
            </w:r>
          </w:p>
        </w:tc>
        <w:tc>
          <w:tcPr>
            <w:tcW w:w="1695" w:type="dxa"/>
            <w:tcBorders>
              <w:top w:val="nil"/>
              <w:left w:val="nil"/>
              <w:bottom w:val="single" w:sz="4" w:space="0" w:color="auto"/>
              <w:right w:val="single" w:sz="4" w:space="0" w:color="auto"/>
            </w:tcBorders>
            <w:noWrap/>
            <w:vAlign w:val="center"/>
            <w:hideMark/>
          </w:tcPr>
          <w:p w14:paraId="440E643F" w14:textId="77777777" w:rsidR="008579A6" w:rsidRPr="00CF0183" w:rsidRDefault="008579A6" w:rsidP="009D4B78">
            <w:pPr>
              <w:spacing w:after="0" w:line="240" w:lineRule="auto"/>
              <w:jc w:val="center"/>
              <w:rPr>
                <w:rFonts w:ascii="Calibri" w:eastAsia="Times New Roman" w:hAnsi="Calibri" w:cs="Calibri"/>
                <w:sz w:val="16"/>
                <w:lang w:eastAsia="tr-TR"/>
              </w:rPr>
            </w:pPr>
            <w:r w:rsidRPr="00CF0183">
              <w:rPr>
                <w:rFonts w:ascii="Calibri" w:eastAsia="Times New Roman" w:hAnsi="Calibri" w:cs="Calibri"/>
                <w:sz w:val="16"/>
                <w:lang w:eastAsia="tr-TR"/>
              </w:rPr>
              <w:t>Edebiyat Fak. 2026 Programları Gözden Geçirilmesi Bölüm İç Dış Paydaş Toplantı Tutanağı</w:t>
            </w:r>
          </w:p>
        </w:tc>
        <w:tc>
          <w:tcPr>
            <w:tcW w:w="1145" w:type="dxa"/>
            <w:tcBorders>
              <w:top w:val="nil"/>
              <w:left w:val="nil"/>
              <w:bottom w:val="single" w:sz="4" w:space="0" w:color="auto"/>
              <w:right w:val="single" w:sz="4" w:space="0" w:color="auto"/>
            </w:tcBorders>
            <w:noWrap/>
            <w:vAlign w:val="center"/>
            <w:hideMark/>
          </w:tcPr>
          <w:p w14:paraId="772893A2" w14:textId="77777777" w:rsidR="008579A6" w:rsidRPr="00CF0183" w:rsidRDefault="008579A6" w:rsidP="009D4B78">
            <w:pPr>
              <w:spacing w:after="0" w:line="240" w:lineRule="auto"/>
              <w:jc w:val="center"/>
              <w:rPr>
                <w:rFonts w:ascii="Calibri" w:eastAsia="Times New Roman" w:hAnsi="Calibri" w:cs="Calibri"/>
                <w:lang w:eastAsia="tr-TR"/>
              </w:rPr>
            </w:pPr>
            <w:r w:rsidRPr="00CF0183">
              <w:rPr>
                <w:rFonts w:ascii="Calibri" w:eastAsia="Times New Roman" w:hAnsi="Calibri" w:cs="Calibri"/>
                <w:lang w:eastAsia="tr-TR"/>
              </w:rPr>
              <w:t>B.1.5</w:t>
            </w:r>
            <w:r w:rsidRPr="00CF0183">
              <w:rPr>
                <w:rFonts w:ascii="Calibri" w:eastAsia="Times New Roman" w:hAnsi="Calibri" w:cs="Calibri"/>
                <w:i/>
                <w:iCs/>
                <w:lang w:eastAsia="tr-TR"/>
              </w:rPr>
              <w:t>#1</w:t>
            </w:r>
          </w:p>
        </w:tc>
        <w:tc>
          <w:tcPr>
            <w:tcW w:w="1052" w:type="dxa"/>
            <w:tcBorders>
              <w:top w:val="nil"/>
              <w:left w:val="nil"/>
              <w:bottom w:val="single" w:sz="4" w:space="0" w:color="auto"/>
              <w:right w:val="single" w:sz="4" w:space="0" w:color="auto"/>
            </w:tcBorders>
            <w:noWrap/>
            <w:vAlign w:val="center"/>
            <w:hideMark/>
          </w:tcPr>
          <w:p w14:paraId="6AB4AA61" w14:textId="77777777" w:rsidR="008579A6" w:rsidRPr="00CF0183" w:rsidRDefault="008579A6" w:rsidP="009D4B78">
            <w:pPr>
              <w:spacing w:after="0" w:line="240" w:lineRule="auto"/>
              <w:jc w:val="center"/>
              <w:rPr>
                <w:rFonts w:ascii="Calibri" w:eastAsia="Times New Roman" w:hAnsi="Calibri" w:cs="Calibri"/>
                <w:lang w:eastAsia="tr-TR"/>
              </w:rPr>
            </w:pPr>
            <w:r w:rsidRPr="00CF0183">
              <w:rPr>
                <w:rFonts w:ascii="Calibri" w:eastAsia="Times New Roman" w:hAnsi="Calibri" w:cs="Calibri"/>
                <w:lang w:eastAsia="tr-TR"/>
              </w:rPr>
              <w:t>4</w:t>
            </w:r>
          </w:p>
        </w:tc>
        <w:tc>
          <w:tcPr>
            <w:tcW w:w="2552" w:type="dxa"/>
            <w:tcBorders>
              <w:top w:val="nil"/>
              <w:left w:val="nil"/>
              <w:bottom w:val="single" w:sz="4" w:space="0" w:color="auto"/>
              <w:right w:val="single" w:sz="4" w:space="0" w:color="auto"/>
            </w:tcBorders>
            <w:noWrap/>
            <w:hideMark/>
          </w:tcPr>
          <w:p w14:paraId="2FF9473F" w14:textId="77777777" w:rsidR="008579A6" w:rsidRPr="008F1631" w:rsidRDefault="008579A6" w:rsidP="009D4B78">
            <w:pPr>
              <w:spacing w:after="0" w:line="240" w:lineRule="auto"/>
              <w:rPr>
                <w:rFonts w:ascii="Calibri" w:eastAsia="Times New Roman" w:hAnsi="Calibri" w:cs="Calibri"/>
                <w:sz w:val="16"/>
                <w:lang w:eastAsia="tr-TR"/>
              </w:rPr>
            </w:pPr>
            <w:r w:rsidRPr="008F1631">
              <w:rPr>
                <w:rFonts w:ascii="Calibri" w:eastAsia="Times New Roman" w:hAnsi="Calibri" w:cs="Calibri"/>
                <w:sz w:val="16"/>
                <w:lang w:eastAsia="tr-TR"/>
              </w:rPr>
              <w:t> </w:t>
            </w:r>
            <w:r>
              <w:rPr>
                <w:rFonts w:ascii="Calibri" w:eastAsia="Times New Roman" w:hAnsi="Calibri" w:cs="Calibri"/>
                <w:sz w:val="16"/>
                <w:lang w:eastAsia="tr-TR"/>
              </w:rPr>
              <w:t xml:space="preserve">Fakültemize bağlı programların müfredatlarının gözden geçirilmesi hususunda iç ve dış paydaşlarla görüşülmüştür. </w:t>
            </w:r>
          </w:p>
        </w:tc>
      </w:tr>
      <w:tr w:rsidR="008579A6" w:rsidRPr="002E65C1" w14:paraId="5CF0D2FF" w14:textId="77777777" w:rsidTr="009D4B78">
        <w:trPr>
          <w:cantSplit/>
          <w:trHeight w:val="1245"/>
        </w:trPr>
        <w:tc>
          <w:tcPr>
            <w:tcW w:w="1444" w:type="dxa"/>
            <w:tcBorders>
              <w:top w:val="single" w:sz="8" w:space="0" w:color="auto"/>
              <w:left w:val="single" w:sz="8" w:space="0" w:color="auto"/>
              <w:bottom w:val="single" w:sz="8" w:space="0" w:color="auto"/>
              <w:right w:val="single" w:sz="8" w:space="0" w:color="auto"/>
            </w:tcBorders>
            <w:shd w:val="clear" w:color="auto" w:fill="F2F2F2" w:themeFill="background1" w:themeFillShade="F2"/>
            <w:hideMark/>
          </w:tcPr>
          <w:p w14:paraId="6C2B0BB8" w14:textId="77777777" w:rsidR="008579A6" w:rsidRPr="002E65C1" w:rsidRDefault="008579A6" w:rsidP="009D4B78">
            <w:pPr>
              <w:spacing w:after="0" w:line="240" w:lineRule="auto"/>
              <w:jc w:val="center"/>
              <w:rPr>
                <w:rFonts w:ascii="Calibri" w:eastAsia="Times New Roman" w:hAnsi="Calibri" w:cs="Calibri"/>
                <w:b/>
                <w:bCs/>
                <w:color w:val="000000"/>
                <w:sz w:val="16"/>
                <w:szCs w:val="16"/>
                <w:lang w:eastAsia="tr-TR"/>
              </w:rPr>
            </w:pPr>
            <w:r w:rsidRPr="002E65C1">
              <w:rPr>
                <w:rFonts w:ascii="Calibri" w:eastAsia="Times New Roman" w:hAnsi="Calibri" w:cs="Calibri"/>
                <w:b/>
                <w:bCs/>
                <w:color w:val="000000"/>
                <w:sz w:val="16"/>
                <w:szCs w:val="16"/>
                <w:lang w:eastAsia="tr-TR"/>
              </w:rPr>
              <w:t xml:space="preserve">Yönetimi Gözden Geçirme Toplantısı (YGG) </w:t>
            </w:r>
          </w:p>
        </w:tc>
        <w:tc>
          <w:tcPr>
            <w:tcW w:w="2645" w:type="dxa"/>
            <w:tcBorders>
              <w:top w:val="single" w:sz="8" w:space="0" w:color="auto"/>
              <w:left w:val="nil"/>
              <w:bottom w:val="single" w:sz="8" w:space="0" w:color="auto"/>
              <w:right w:val="single" w:sz="8" w:space="0" w:color="auto"/>
            </w:tcBorders>
            <w:shd w:val="clear" w:color="000000" w:fill="FFFFFF"/>
            <w:hideMark/>
          </w:tcPr>
          <w:p w14:paraId="4A6D7174" w14:textId="77777777" w:rsidR="008579A6" w:rsidRPr="002E65C1" w:rsidRDefault="008579A6" w:rsidP="009D4B78">
            <w:pPr>
              <w:spacing w:after="0" w:line="240" w:lineRule="auto"/>
              <w:rPr>
                <w:rFonts w:ascii="Calibri" w:eastAsia="Times New Roman" w:hAnsi="Calibri" w:cs="Calibri"/>
                <w:color w:val="000000"/>
                <w:sz w:val="16"/>
                <w:szCs w:val="16"/>
                <w:lang w:eastAsia="tr-TR"/>
              </w:rPr>
            </w:pPr>
            <w:r w:rsidRPr="002E65C1">
              <w:rPr>
                <w:rFonts w:ascii="Calibri" w:eastAsia="Times New Roman" w:hAnsi="Calibri" w:cs="Calibri"/>
                <w:color w:val="000000"/>
                <w:sz w:val="16"/>
                <w:szCs w:val="16"/>
                <w:lang w:eastAsia="tr-TR"/>
              </w:rPr>
              <w:t>İlgili kurul ve komisyonların (Fakülte Kurulu, Birim Kalite Komisyonu gibi) bir araya gelerek akademik birimde yürütülen tüm faaliyetlerin değerlendirildiği toplantıdır.</w:t>
            </w:r>
          </w:p>
        </w:tc>
        <w:tc>
          <w:tcPr>
            <w:tcW w:w="959" w:type="dxa"/>
            <w:tcBorders>
              <w:top w:val="single" w:sz="8" w:space="0" w:color="auto"/>
              <w:left w:val="nil"/>
              <w:bottom w:val="single" w:sz="8" w:space="0" w:color="auto"/>
              <w:right w:val="single" w:sz="8" w:space="0" w:color="auto"/>
            </w:tcBorders>
            <w:shd w:val="clear" w:color="000000" w:fill="FFFFFF"/>
            <w:vAlign w:val="center"/>
            <w:hideMark/>
          </w:tcPr>
          <w:p w14:paraId="63A64049" w14:textId="77777777" w:rsidR="008579A6" w:rsidRPr="002E65C1" w:rsidRDefault="008579A6" w:rsidP="009D4B78">
            <w:pPr>
              <w:spacing w:after="0" w:line="240" w:lineRule="auto"/>
              <w:rPr>
                <w:rFonts w:ascii="Calibri" w:eastAsia="Times New Roman" w:hAnsi="Calibri" w:cs="Calibri"/>
                <w:color w:val="000000"/>
                <w:sz w:val="18"/>
                <w:szCs w:val="18"/>
                <w:lang w:eastAsia="tr-TR"/>
              </w:rPr>
            </w:pPr>
            <w:r w:rsidRPr="002E65C1">
              <w:rPr>
                <w:rFonts w:ascii="Calibri" w:eastAsia="Times New Roman" w:hAnsi="Calibri" w:cs="Calibri"/>
                <w:color w:val="000000"/>
                <w:sz w:val="18"/>
                <w:szCs w:val="18"/>
                <w:lang w:eastAsia="tr-TR"/>
              </w:rPr>
              <w:t xml:space="preserve">Yılda en az </w:t>
            </w:r>
            <w:r w:rsidRPr="002E65C1">
              <w:rPr>
                <w:rFonts w:ascii="Calibri" w:eastAsia="Times New Roman" w:hAnsi="Calibri" w:cs="Calibri"/>
                <w:b/>
                <w:bCs/>
                <w:color w:val="000000"/>
                <w:sz w:val="18"/>
                <w:szCs w:val="18"/>
                <w:lang w:eastAsia="tr-TR"/>
              </w:rPr>
              <w:t>iki</w:t>
            </w:r>
            <w:r w:rsidRPr="002E65C1">
              <w:rPr>
                <w:rFonts w:ascii="Calibri" w:eastAsia="Times New Roman" w:hAnsi="Calibri" w:cs="Calibri"/>
                <w:color w:val="000000"/>
                <w:sz w:val="18"/>
                <w:szCs w:val="18"/>
                <w:lang w:eastAsia="tr-TR"/>
              </w:rPr>
              <w:t xml:space="preserve"> defa</w:t>
            </w:r>
          </w:p>
        </w:tc>
        <w:tc>
          <w:tcPr>
            <w:tcW w:w="1127" w:type="dxa"/>
            <w:tcBorders>
              <w:top w:val="single" w:sz="8" w:space="0" w:color="auto"/>
              <w:left w:val="nil"/>
              <w:bottom w:val="single" w:sz="8" w:space="0" w:color="auto"/>
              <w:right w:val="nil"/>
            </w:tcBorders>
            <w:vAlign w:val="center"/>
            <w:hideMark/>
          </w:tcPr>
          <w:p w14:paraId="7BFD25DB" w14:textId="77777777" w:rsidR="008579A6" w:rsidRPr="002E65C1" w:rsidRDefault="008579A6" w:rsidP="009D4B78">
            <w:pPr>
              <w:spacing w:after="0" w:line="240" w:lineRule="auto"/>
              <w:jc w:val="center"/>
              <w:rPr>
                <w:rFonts w:ascii="Calibri" w:eastAsia="Times New Roman" w:hAnsi="Calibri" w:cs="Calibri"/>
                <w:b/>
                <w:bCs/>
                <w:color w:val="000000"/>
                <w:sz w:val="20"/>
                <w:szCs w:val="20"/>
                <w:lang w:eastAsia="tr-TR"/>
              </w:rPr>
            </w:pPr>
            <w:r w:rsidRPr="002E65C1">
              <w:rPr>
                <w:rFonts w:ascii="Calibri" w:eastAsia="Times New Roman" w:hAnsi="Calibri" w:cs="Calibri"/>
                <w:b/>
                <w:bCs/>
                <w:color w:val="000000"/>
                <w:sz w:val="20"/>
                <w:szCs w:val="20"/>
                <w:lang w:eastAsia="tr-TR"/>
              </w:rPr>
              <w:t>Dekanlık / Müdürlük</w:t>
            </w:r>
          </w:p>
        </w:tc>
        <w:tc>
          <w:tcPr>
            <w:tcW w:w="1132" w:type="dxa"/>
            <w:tcBorders>
              <w:top w:val="single" w:sz="4" w:space="0" w:color="auto"/>
              <w:left w:val="single" w:sz="4" w:space="0" w:color="auto"/>
              <w:bottom w:val="single" w:sz="4" w:space="0" w:color="auto"/>
              <w:right w:val="double" w:sz="4" w:space="0" w:color="auto"/>
            </w:tcBorders>
            <w:shd w:val="clear" w:color="000000" w:fill="FFFFFF"/>
            <w:vAlign w:val="center"/>
            <w:hideMark/>
          </w:tcPr>
          <w:p w14:paraId="39A22DA2" w14:textId="77777777" w:rsidR="008579A6" w:rsidRPr="002E65C1" w:rsidRDefault="008579A6" w:rsidP="009D4B78">
            <w:pPr>
              <w:spacing w:after="0" w:line="240" w:lineRule="auto"/>
              <w:jc w:val="center"/>
              <w:rPr>
                <w:rFonts w:ascii="Calibri" w:eastAsia="Times New Roman" w:hAnsi="Calibri" w:cs="Calibri"/>
                <w:color w:val="000000"/>
                <w:sz w:val="16"/>
                <w:szCs w:val="16"/>
                <w:lang w:eastAsia="tr-TR"/>
              </w:rPr>
            </w:pPr>
            <w:r w:rsidRPr="002E65C1">
              <w:rPr>
                <w:rFonts w:ascii="Calibri" w:eastAsia="Times New Roman" w:hAnsi="Calibri" w:cs="Calibri"/>
                <w:color w:val="000000"/>
                <w:sz w:val="16"/>
                <w:szCs w:val="16"/>
                <w:lang w:eastAsia="tr-TR"/>
              </w:rPr>
              <w:t>Değerlendirme Raporu</w:t>
            </w:r>
          </w:p>
        </w:tc>
        <w:tc>
          <w:tcPr>
            <w:tcW w:w="992" w:type="dxa"/>
            <w:tcBorders>
              <w:top w:val="nil"/>
              <w:left w:val="double" w:sz="4" w:space="0" w:color="auto"/>
              <w:bottom w:val="single" w:sz="4" w:space="0" w:color="auto"/>
              <w:right w:val="single" w:sz="4" w:space="0" w:color="auto"/>
            </w:tcBorders>
            <w:noWrap/>
            <w:vAlign w:val="center"/>
            <w:hideMark/>
          </w:tcPr>
          <w:p w14:paraId="1DBD690F" w14:textId="77777777" w:rsidR="008579A6" w:rsidRPr="00CF0183" w:rsidRDefault="008579A6" w:rsidP="009D4B78">
            <w:pPr>
              <w:spacing w:after="0" w:line="240" w:lineRule="auto"/>
              <w:jc w:val="center"/>
              <w:rPr>
                <w:rFonts w:ascii="Calibri" w:eastAsia="Times New Roman" w:hAnsi="Calibri" w:cs="Calibri"/>
                <w:lang w:eastAsia="tr-TR"/>
              </w:rPr>
            </w:pPr>
            <w:r w:rsidRPr="00CF0183">
              <w:rPr>
                <w:rFonts w:ascii="Calibri" w:eastAsia="Times New Roman" w:hAnsi="Calibri" w:cs="Calibri"/>
                <w:lang w:eastAsia="tr-TR"/>
              </w:rPr>
              <w:t>A.1.1</w:t>
            </w:r>
          </w:p>
        </w:tc>
        <w:tc>
          <w:tcPr>
            <w:tcW w:w="1695" w:type="dxa"/>
            <w:tcBorders>
              <w:top w:val="nil"/>
              <w:left w:val="nil"/>
              <w:bottom w:val="single" w:sz="4" w:space="0" w:color="auto"/>
              <w:right w:val="single" w:sz="4" w:space="0" w:color="auto"/>
            </w:tcBorders>
            <w:noWrap/>
            <w:vAlign w:val="center"/>
            <w:hideMark/>
          </w:tcPr>
          <w:p w14:paraId="067429B0" w14:textId="77777777" w:rsidR="008579A6" w:rsidRPr="00CF0183" w:rsidRDefault="008579A6" w:rsidP="009D4B78">
            <w:pPr>
              <w:spacing w:after="0" w:line="240" w:lineRule="auto"/>
              <w:jc w:val="center"/>
              <w:rPr>
                <w:rFonts w:ascii="Calibri" w:eastAsia="Times New Roman" w:hAnsi="Calibri" w:cs="Calibri"/>
                <w:sz w:val="16"/>
                <w:lang w:eastAsia="tr-TR"/>
              </w:rPr>
            </w:pPr>
            <w:r w:rsidRPr="00CF0183">
              <w:rPr>
                <w:rFonts w:ascii="Calibri" w:eastAsia="Times New Roman" w:hAnsi="Calibri" w:cs="Calibri"/>
                <w:sz w:val="16"/>
                <w:lang w:eastAsia="tr-TR"/>
              </w:rPr>
              <w:t>Edebiyat Fak. 2026 Yönetimi Gözden Geçirme Toplantısı Değerlendirme Raporu</w:t>
            </w:r>
          </w:p>
        </w:tc>
        <w:tc>
          <w:tcPr>
            <w:tcW w:w="1145" w:type="dxa"/>
            <w:tcBorders>
              <w:top w:val="nil"/>
              <w:left w:val="nil"/>
              <w:bottom w:val="single" w:sz="4" w:space="0" w:color="auto"/>
              <w:right w:val="single" w:sz="4" w:space="0" w:color="auto"/>
            </w:tcBorders>
            <w:noWrap/>
            <w:vAlign w:val="center"/>
            <w:hideMark/>
          </w:tcPr>
          <w:p w14:paraId="316FF21F" w14:textId="77777777" w:rsidR="008579A6" w:rsidRPr="00CF0183" w:rsidRDefault="008579A6" w:rsidP="009D4B78">
            <w:pPr>
              <w:spacing w:after="0" w:line="240" w:lineRule="auto"/>
              <w:jc w:val="center"/>
              <w:rPr>
                <w:rFonts w:ascii="Calibri" w:eastAsia="Times New Roman" w:hAnsi="Calibri" w:cs="Calibri"/>
                <w:lang w:eastAsia="tr-TR"/>
              </w:rPr>
            </w:pPr>
            <w:r w:rsidRPr="00CF0183">
              <w:rPr>
                <w:rFonts w:ascii="Calibri" w:eastAsia="Times New Roman" w:hAnsi="Calibri" w:cs="Calibri"/>
                <w:lang w:eastAsia="tr-TR"/>
              </w:rPr>
              <w:t>A.1.1</w:t>
            </w:r>
            <w:r w:rsidRPr="00CF0183">
              <w:rPr>
                <w:rFonts w:ascii="Calibri" w:eastAsia="Times New Roman" w:hAnsi="Calibri" w:cs="Calibri"/>
                <w:i/>
                <w:iCs/>
                <w:lang w:eastAsia="tr-TR"/>
              </w:rPr>
              <w:t>#1</w:t>
            </w:r>
          </w:p>
        </w:tc>
        <w:tc>
          <w:tcPr>
            <w:tcW w:w="1052" w:type="dxa"/>
            <w:tcBorders>
              <w:top w:val="nil"/>
              <w:left w:val="nil"/>
              <w:bottom w:val="single" w:sz="4" w:space="0" w:color="auto"/>
              <w:right w:val="single" w:sz="4" w:space="0" w:color="auto"/>
            </w:tcBorders>
            <w:noWrap/>
            <w:vAlign w:val="center"/>
            <w:hideMark/>
          </w:tcPr>
          <w:p w14:paraId="2EA8570B" w14:textId="77777777" w:rsidR="008579A6" w:rsidRPr="00CF0183" w:rsidRDefault="008579A6" w:rsidP="009D4B78">
            <w:pPr>
              <w:spacing w:after="0" w:line="240" w:lineRule="auto"/>
              <w:jc w:val="center"/>
              <w:rPr>
                <w:rFonts w:ascii="Calibri" w:eastAsia="Times New Roman" w:hAnsi="Calibri" w:cs="Calibri"/>
                <w:lang w:eastAsia="tr-TR"/>
              </w:rPr>
            </w:pPr>
            <w:r w:rsidRPr="00CF0183">
              <w:rPr>
                <w:rFonts w:ascii="Calibri" w:eastAsia="Times New Roman" w:hAnsi="Calibri" w:cs="Calibri"/>
                <w:lang w:eastAsia="tr-TR"/>
              </w:rPr>
              <w:t>4</w:t>
            </w:r>
          </w:p>
        </w:tc>
        <w:tc>
          <w:tcPr>
            <w:tcW w:w="2552" w:type="dxa"/>
            <w:tcBorders>
              <w:top w:val="nil"/>
              <w:left w:val="nil"/>
              <w:bottom w:val="single" w:sz="4" w:space="0" w:color="auto"/>
              <w:right w:val="single" w:sz="4" w:space="0" w:color="auto"/>
            </w:tcBorders>
            <w:noWrap/>
            <w:hideMark/>
          </w:tcPr>
          <w:p w14:paraId="0B201B4A" w14:textId="77777777" w:rsidR="008579A6" w:rsidRDefault="008579A6" w:rsidP="009D4B78">
            <w:pPr>
              <w:spacing w:after="0" w:line="240" w:lineRule="auto"/>
              <w:rPr>
                <w:rFonts w:ascii="Calibri" w:eastAsia="Times New Roman" w:hAnsi="Calibri" w:cs="Calibri"/>
                <w:sz w:val="16"/>
                <w:lang w:eastAsia="tr-TR"/>
              </w:rPr>
            </w:pPr>
            <w:r w:rsidRPr="008F1631">
              <w:rPr>
                <w:rFonts w:ascii="Calibri" w:eastAsia="Times New Roman" w:hAnsi="Calibri" w:cs="Calibri"/>
                <w:sz w:val="16"/>
                <w:lang w:eastAsia="tr-TR"/>
              </w:rPr>
              <w:t> 16.02.2026</w:t>
            </w:r>
            <w:r>
              <w:rPr>
                <w:rFonts w:ascii="Calibri" w:eastAsia="Times New Roman" w:hAnsi="Calibri" w:cs="Calibri"/>
                <w:sz w:val="16"/>
                <w:lang w:eastAsia="tr-TR"/>
              </w:rPr>
              <w:t xml:space="preserve"> tarihinde “</w:t>
            </w:r>
            <w:r w:rsidRPr="008F1631">
              <w:rPr>
                <w:rFonts w:ascii="Calibri" w:eastAsia="Times New Roman" w:hAnsi="Calibri" w:cs="Calibri"/>
                <w:sz w:val="16"/>
                <w:lang w:eastAsia="tr-TR"/>
              </w:rPr>
              <w:t>İdari Personelimizin 2025-2026 Eğitim-Öğretim Yılındaki işleyiş ile ilgili talep, şikâyet ve öneriler</w:t>
            </w:r>
            <w:r>
              <w:rPr>
                <w:rFonts w:ascii="Calibri" w:eastAsia="Times New Roman" w:hAnsi="Calibri" w:cs="Calibri"/>
                <w:sz w:val="16"/>
                <w:lang w:eastAsia="tr-TR"/>
              </w:rPr>
              <w:t>”</w:t>
            </w:r>
            <w:r w:rsidRPr="008F1631">
              <w:rPr>
                <w:rFonts w:ascii="Calibri" w:eastAsia="Times New Roman" w:hAnsi="Calibri" w:cs="Calibri"/>
                <w:sz w:val="16"/>
                <w:lang w:eastAsia="tr-TR"/>
              </w:rPr>
              <w:t xml:space="preserve"> görüşülm</w:t>
            </w:r>
            <w:r>
              <w:rPr>
                <w:rFonts w:ascii="Calibri" w:eastAsia="Times New Roman" w:hAnsi="Calibri" w:cs="Calibri"/>
                <w:sz w:val="16"/>
                <w:lang w:eastAsia="tr-TR"/>
              </w:rPr>
              <w:t>üştür.</w:t>
            </w:r>
          </w:p>
          <w:p w14:paraId="69C394A3" w14:textId="77777777" w:rsidR="008579A6" w:rsidRDefault="008579A6" w:rsidP="009D4B78">
            <w:pPr>
              <w:spacing w:after="0" w:line="240" w:lineRule="auto"/>
              <w:rPr>
                <w:rFonts w:ascii="Calibri" w:eastAsia="Times New Roman" w:hAnsi="Calibri" w:cs="Calibri"/>
                <w:sz w:val="16"/>
                <w:lang w:eastAsia="tr-TR"/>
              </w:rPr>
            </w:pPr>
            <w:r w:rsidRPr="008F1631">
              <w:rPr>
                <w:rFonts w:ascii="Calibri" w:eastAsia="Times New Roman" w:hAnsi="Calibri" w:cs="Calibri"/>
                <w:sz w:val="16"/>
                <w:lang w:eastAsia="tr-TR"/>
              </w:rPr>
              <w:t>22.06.2026</w:t>
            </w:r>
            <w:r>
              <w:rPr>
                <w:rFonts w:ascii="Calibri" w:eastAsia="Times New Roman" w:hAnsi="Calibri" w:cs="Calibri"/>
                <w:sz w:val="16"/>
                <w:lang w:eastAsia="tr-TR"/>
              </w:rPr>
              <w:t xml:space="preserve"> tarihinde bütçe, Uygulamalı Eğitim Yönergesi ve </w:t>
            </w:r>
            <w:r w:rsidRPr="008F1631">
              <w:rPr>
                <w:rFonts w:ascii="Calibri" w:eastAsia="Times New Roman" w:hAnsi="Calibri" w:cs="Calibri"/>
                <w:sz w:val="16"/>
                <w:lang w:eastAsia="tr-TR"/>
              </w:rPr>
              <w:t>Birim Özel Hedeflerinin Belirlenmesi</w:t>
            </w:r>
            <w:r>
              <w:rPr>
                <w:rFonts w:ascii="Calibri" w:eastAsia="Times New Roman" w:hAnsi="Calibri" w:cs="Calibri"/>
                <w:sz w:val="16"/>
                <w:lang w:eastAsia="tr-TR"/>
              </w:rPr>
              <w:t xml:space="preserve"> görüşülmüştür.</w:t>
            </w:r>
          </w:p>
          <w:p w14:paraId="0F2A183F" w14:textId="77777777" w:rsidR="008579A6" w:rsidRPr="008F1631" w:rsidRDefault="008579A6" w:rsidP="009D4B78">
            <w:pPr>
              <w:spacing w:after="0" w:line="240" w:lineRule="auto"/>
              <w:rPr>
                <w:rFonts w:ascii="Calibri" w:eastAsia="Times New Roman" w:hAnsi="Calibri" w:cs="Calibri"/>
                <w:sz w:val="16"/>
                <w:lang w:eastAsia="tr-TR"/>
              </w:rPr>
            </w:pPr>
            <w:r w:rsidRPr="008F1631">
              <w:rPr>
                <w:rFonts w:ascii="Calibri" w:eastAsia="Times New Roman" w:hAnsi="Calibri" w:cs="Calibri"/>
                <w:sz w:val="16"/>
                <w:lang w:eastAsia="tr-TR"/>
              </w:rPr>
              <w:t>14.07.2026</w:t>
            </w:r>
            <w:r>
              <w:rPr>
                <w:rFonts w:ascii="Calibri" w:eastAsia="Times New Roman" w:hAnsi="Calibri" w:cs="Calibri"/>
                <w:sz w:val="16"/>
                <w:lang w:eastAsia="tr-TR"/>
              </w:rPr>
              <w:t xml:space="preserve"> tarihinde, </w:t>
            </w:r>
            <w:r w:rsidRPr="008F1631">
              <w:rPr>
                <w:rFonts w:ascii="Calibri" w:eastAsia="Times New Roman" w:hAnsi="Calibri" w:cs="Calibri"/>
                <w:sz w:val="16"/>
                <w:lang w:eastAsia="tr-TR"/>
              </w:rPr>
              <w:t>Uygulamalı Eğitim Yönergesinin incelenmesi</w:t>
            </w:r>
            <w:r>
              <w:rPr>
                <w:rFonts w:ascii="Calibri" w:eastAsia="Times New Roman" w:hAnsi="Calibri" w:cs="Calibri"/>
                <w:sz w:val="16"/>
                <w:lang w:eastAsia="tr-TR"/>
              </w:rPr>
              <w:t xml:space="preserve">, </w:t>
            </w:r>
            <w:r w:rsidRPr="008F1631">
              <w:rPr>
                <w:rFonts w:ascii="Calibri" w:eastAsia="Times New Roman" w:hAnsi="Calibri" w:cs="Calibri"/>
                <w:sz w:val="16"/>
                <w:lang w:eastAsia="tr-TR"/>
              </w:rPr>
              <w:t>Öğrenci Çalıştayı Genel Raporu”nun incelenmesi</w:t>
            </w:r>
            <w:r>
              <w:rPr>
                <w:rFonts w:ascii="Calibri" w:eastAsia="Times New Roman" w:hAnsi="Calibri" w:cs="Calibri"/>
                <w:sz w:val="16"/>
                <w:lang w:eastAsia="tr-TR"/>
              </w:rPr>
              <w:t xml:space="preserve">, </w:t>
            </w:r>
            <w:r w:rsidRPr="008F1631">
              <w:rPr>
                <w:rFonts w:ascii="Calibri" w:eastAsia="Times New Roman" w:hAnsi="Calibri" w:cs="Calibri"/>
                <w:sz w:val="16"/>
                <w:lang w:eastAsia="tr-TR"/>
              </w:rPr>
              <w:t>Öğrenci Memnuniyet Anketlerinin değerlendirilmesi</w:t>
            </w:r>
            <w:r>
              <w:rPr>
                <w:rFonts w:ascii="Calibri" w:eastAsia="Times New Roman" w:hAnsi="Calibri" w:cs="Calibri"/>
                <w:sz w:val="16"/>
                <w:lang w:eastAsia="tr-TR"/>
              </w:rPr>
              <w:t xml:space="preserve"> ve </w:t>
            </w:r>
            <w:r w:rsidRPr="008F1631">
              <w:rPr>
                <w:rFonts w:ascii="Calibri" w:eastAsia="Times New Roman" w:hAnsi="Calibri" w:cs="Calibri"/>
                <w:sz w:val="16"/>
                <w:lang w:eastAsia="tr-TR"/>
              </w:rPr>
              <w:t>Müfredat değişikliği ile ilgili sorunlarının değerlendirilmesi</w:t>
            </w:r>
            <w:r>
              <w:rPr>
                <w:rFonts w:ascii="Calibri" w:eastAsia="Times New Roman" w:hAnsi="Calibri" w:cs="Calibri"/>
                <w:sz w:val="16"/>
                <w:lang w:eastAsia="tr-TR"/>
              </w:rPr>
              <w:t xml:space="preserve"> görüşülmüştür.</w:t>
            </w:r>
          </w:p>
        </w:tc>
      </w:tr>
    </w:tbl>
    <w:p w14:paraId="1DDB5DA0" w14:textId="77777777" w:rsidR="008579A6" w:rsidRDefault="008579A6" w:rsidP="008579A6">
      <w:pPr>
        <w:jc w:val="both"/>
        <w:rPr>
          <w:i/>
          <w:iCs/>
        </w:rPr>
      </w:pPr>
      <w:r w:rsidRPr="00E8699A">
        <w:rPr>
          <w:i/>
          <w:iCs/>
        </w:rPr>
        <w:t>*</w:t>
      </w:r>
      <w:r>
        <w:rPr>
          <w:i/>
          <w:iCs/>
        </w:rPr>
        <w:t xml:space="preserve"> Kanıt Adı: KGKS’ye yüklenen dosyaya verilen ad ile aynı olmalıdır. Bir faaliyet için birden fazla kanıt girilebilir.</w:t>
      </w:r>
    </w:p>
    <w:p w14:paraId="03A38691" w14:textId="77777777" w:rsidR="008579A6" w:rsidRDefault="008579A6" w:rsidP="008579A6">
      <w:pPr>
        <w:jc w:val="both"/>
        <w:rPr>
          <w:i/>
          <w:iCs/>
        </w:rPr>
      </w:pPr>
      <w:r>
        <w:rPr>
          <w:i/>
          <w:iCs/>
        </w:rPr>
        <w:t>**</w:t>
      </w:r>
      <w:r w:rsidRPr="00E8699A">
        <w:rPr>
          <w:i/>
          <w:iCs/>
        </w:rPr>
        <w:t xml:space="preserve"> YBS üzerinden Birim Kalite Komisyonu Üyeleri tarafından erişilebilen Kalite Güvence Kanıt Sistemindeki kanıtların sistem tarafından atanan otomatik sıra numarasıdır. Formatı (Ölçüt No # Sıra No) şeklindedir. KGKS’de her bir kanıt kaydedildiğinde dosya bilgisi kısmından görüntülenebilmektedir.</w:t>
      </w:r>
    </w:p>
    <w:p w14:paraId="336E0812" w14:textId="77777777" w:rsidR="008579A6" w:rsidRDefault="008579A6" w:rsidP="008579A6">
      <w:pPr>
        <w:jc w:val="both"/>
        <w:rPr>
          <w:i/>
          <w:iCs/>
        </w:rPr>
      </w:pPr>
      <w:r>
        <w:rPr>
          <w:i/>
          <w:iCs/>
        </w:rPr>
        <w:t>*** KGKS girişlerini burada belirtilmiş olan olgunluk düzeylerini dikkate alarak yapınız. Açıklama olan kısımlarda açıklamayı dikkate alarak olgunluk düzeyi giriniz ve KGKS girişlerini de bu çerçevede gerçekleştiriniz.</w:t>
      </w:r>
    </w:p>
    <w:p w14:paraId="1F387880" w14:textId="77777777" w:rsidR="008579A6" w:rsidRDefault="008579A6" w:rsidP="008579A6">
      <w:pPr>
        <w:jc w:val="both"/>
        <w:rPr>
          <w:i/>
          <w:iCs/>
        </w:rPr>
      </w:pPr>
      <w:r>
        <w:rPr>
          <w:i/>
          <w:iCs/>
        </w:rPr>
        <w:lastRenderedPageBreak/>
        <w:t xml:space="preserve">**** </w:t>
      </w:r>
      <w:r w:rsidRPr="00E8699A">
        <w:rPr>
          <w:i/>
          <w:iCs/>
        </w:rPr>
        <w:t xml:space="preserve">Birim kalite komisyonu tutanak ekinde kanıt olarak sunulan belgelerin çoğunluğunun olgunluk düzeyi birim kalite komisyonu kanıt dokümanının olgunluk düzeyi olarak işlenmelidir. </w:t>
      </w:r>
    </w:p>
    <w:p w14:paraId="547397CC" w14:textId="77777777" w:rsidR="008579A6" w:rsidRPr="00E8699A" w:rsidRDefault="008579A6" w:rsidP="008579A6">
      <w:pPr>
        <w:jc w:val="both"/>
        <w:rPr>
          <w:i/>
          <w:iCs/>
        </w:rPr>
      </w:pPr>
      <w:r w:rsidRPr="0026105A">
        <w:rPr>
          <w:b/>
          <w:i/>
        </w:rPr>
        <w:t>Genel Not:</w:t>
      </w:r>
      <w:r>
        <w:rPr>
          <w:i/>
          <w:iCs/>
        </w:rPr>
        <w:t xml:space="preserve"> </w:t>
      </w:r>
      <w:r w:rsidRPr="00BD0E81">
        <w:t xml:space="preserve">Birim içi alt birimlerden (bölüm, program, anabilim dalı vb.) gelen </w:t>
      </w:r>
      <w:r>
        <w:t>aynı faaliyete ilişkin belgeler,</w:t>
      </w:r>
      <w:r w:rsidRPr="00BD0E81">
        <w:t xml:space="preserve"> Dekanlık / Müdürlük bünyesinde kontrol edilerek Birim bazında </w:t>
      </w:r>
      <w:r w:rsidRPr="00BD0E81">
        <w:rPr>
          <w:b/>
          <w:bCs/>
        </w:rPr>
        <w:t xml:space="preserve">tek bir birleşik </w:t>
      </w:r>
      <w:r>
        <w:rPr>
          <w:b/>
          <w:bCs/>
        </w:rPr>
        <w:t xml:space="preserve">kanıt dosya haline getirilerek sisteme yüklenmelidir.  </w:t>
      </w:r>
    </w:p>
    <w:p w14:paraId="71934A05" w14:textId="77777777" w:rsidR="008579A6" w:rsidRDefault="008579A6" w:rsidP="008579A6"/>
    <w:bookmarkEnd w:id="0"/>
    <w:p w14:paraId="54FE2065" w14:textId="4F49B4A2" w:rsidR="00A712FA" w:rsidRDefault="00A712FA" w:rsidP="00B70462">
      <w:pPr>
        <w:rPr>
          <w:rFonts w:ascii="Times New Roman" w:hAnsi="Times New Roman" w:cs="Times New Roman"/>
          <w:sz w:val="24"/>
          <w:szCs w:val="24"/>
        </w:rPr>
      </w:pPr>
    </w:p>
    <w:sectPr w:rsidR="00A712FA" w:rsidSect="00402A6B">
      <w:headerReference w:type="default" r:id="rId9"/>
      <w:pgSz w:w="16838" w:h="11906" w:orient="landscape"/>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311D75" w14:textId="77777777" w:rsidR="00691FBD" w:rsidRDefault="00691FBD" w:rsidP="008579A6">
      <w:pPr>
        <w:spacing w:after="0" w:line="240" w:lineRule="auto"/>
      </w:pPr>
      <w:r>
        <w:separator/>
      </w:r>
    </w:p>
  </w:endnote>
  <w:endnote w:type="continuationSeparator" w:id="0">
    <w:p w14:paraId="7F0A7343" w14:textId="77777777" w:rsidR="00691FBD" w:rsidRDefault="00691FBD" w:rsidP="008579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Segoe UI">
    <w:panose1 w:val="020B0502040204020203"/>
    <w:charset w:val="A2"/>
    <w:family w:val="swiss"/>
    <w:pitch w:val="variable"/>
    <w:sig w:usb0="E4002EFF" w:usb1="C000E47F" w:usb2="00000009" w:usb3="00000000" w:csb0="000001FF" w:csb1="00000000"/>
  </w:font>
  <w:font w:name="Calibri">
    <w:panose1 w:val="020F0502020204030204"/>
    <w:charset w:val="A2"/>
    <w:family w:val="swiss"/>
    <w:pitch w:val="variable"/>
    <w:sig w:usb0="E0002AFF" w:usb1="4000ACFF" w:usb2="00000001" w:usb3="00000000" w:csb0="000001FF" w:csb1="00000000"/>
  </w:font>
  <w:font w:name="Source Sans Pro">
    <w:altName w:val="Source Sans Pro"/>
    <w:charset w:val="00"/>
    <w:family w:val="swiss"/>
    <w:pitch w:val="variable"/>
    <w:sig w:usb0="600002F7" w:usb1="02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89B922" w14:textId="77777777" w:rsidR="00691FBD" w:rsidRDefault="00691FBD" w:rsidP="008579A6">
      <w:pPr>
        <w:spacing w:after="0" w:line="240" w:lineRule="auto"/>
      </w:pPr>
      <w:r>
        <w:separator/>
      </w:r>
    </w:p>
  </w:footnote>
  <w:footnote w:type="continuationSeparator" w:id="0">
    <w:p w14:paraId="5672C681" w14:textId="77777777" w:rsidR="00691FBD" w:rsidRDefault="00691FBD" w:rsidP="008579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Normal1"/>
      <w:tblW w:w="14743"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87"/>
      <w:gridCol w:w="9537"/>
      <w:gridCol w:w="1843"/>
      <w:gridCol w:w="1276"/>
    </w:tblGrid>
    <w:tr w:rsidR="00402A6B" w14:paraId="12B2B4F8" w14:textId="77777777" w:rsidTr="009D4B78">
      <w:trPr>
        <w:trHeight w:val="268"/>
      </w:trPr>
      <w:tc>
        <w:tcPr>
          <w:tcW w:w="2087" w:type="dxa"/>
          <w:vMerge w:val="restart"/>
          <w:vAlign w:val="center"/>
        </w:tcPr>
        <w:p w14:paraId="315B44C7" w14:textId="77777777" w:rsidR="00402A6B" w:rsidRDefault="00402A6B" w:rsidP="00402A6B">
          <w:pPr>
            <w:pStyle w:val="TableParagraph"/>
            <w:spacing w:before="5"/>
            <w:ind w:left="0"/>
            <w:jc w:val="center"/>
            <w:rPr>
              <w:rFonts w:ascii="Times New Roman"/>
              <w:sz w:val="3"/>
            </w:rPr>
          </w:pPr>
          <w:bookmarkStart w:id="3" w:name="_Hlk240450623"/>
          <w:r>
            <w:rPr>
              <w:rFonts w:ascii="Times New Roman"/>
              <w:noProof/>
              <w:sz w:val="20"/>
            </w:rPr>
            <w:drawing>
              <wp:anchor distT="0" distB="0" distL="114300" distR="114300" simplePos="0" relativeHeight="251659264" behindDoc="0" locked="0" layoutInCell="1" allowOverlap="1" wp14:anchorId="3EE014E9" wp14:editId="358EFD18">
                <wp:simplePos x="0" y="0"/>
                <wp:positionH relativeFrom="column">
                  <wp:posOffset>431165</wp:posOffset>
                </wp:positionH>
                <wp:positionV relativeFrom="paragraph">
                  <wp:posOffset>-12065</wp:posOffset>
                </wp:positionV>
                <wp:extent cx="441960" cy="701040"/>
                <wp:effectExtent l="0" t="0" r="0" b="3810"/>
                <wp:wrapNone/>
                <wp:docPr id="1465155555" name="image1.jpeg" descr="metin, amblem, logo, simge, sembol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674144" name="image1.jpeg" descr="metin, amblem, logo, simge, sembol içeren bir resim&#10;&#10;Açıklama otomatik olarak oluşturuldu"/>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1960" cy="701040"/>
                        </a:xfrm>
                        <a:prstGeom prst="rect">
                          <a:avLst/>
                        </a:prstGeom>
                      </pic:spPr>
                    </pic:pic>
                  </a:graphicData>
                </a:graphic>
                <wp14:sizeRelH relativeFrom="margin">
                  <wp14:pctWidth>0</wp14:pctWidth>
                </wp14:sizeRelH>
                <wp14:sizeRelV relativeFrom="margin">
                  <wp14:pctHeight>0</wp14:pctHeight>
                </wp14:sizeRelV>
              </wp:anchor>
            </w:drawing>
          </w:r>
        </w:p>
        <w:p w14:paraId="156A6442" w14:textId="77777777" w:rsidR="00402A6B" w:rsidRDefault="00402A6B" w:rsidP="00402A6B">
          <w:pPr>
            <w:pStyle w:val="TableParagraph"/>
            <w:spacing w:before="0"/>
            <w:ind w:left="443"/>
            <w:jc w:val="center"/>
            <w:rPr>
              <w:rFonts w:ascii="Times New Roman"/>
              <w:sz w:val="3"/>
            </w:rPr>
          </w:pPr>
        </w:p>
      </w:tc>
      <w:tc>
        <w:tcPr>
          <w:tcW w:w="9537" w:type="dxa"/>
          <w:vMerge w:val="restart"/>
          <w:vAlign w:val="center"/>
        </w:tcPr>
        <w:p w14:paraId="2D94E2E9" w14:textId="77777777" w:rsidR="00402A6B" w:rsidRPr="004C7279" w:rsidRDefault="00402A6B" w:rsidP="00402A6B">
          <w:pPr>
            <w:jc w:val="center"/>
            <w:rPr>
              <w:rFonts w:ascii="Calibri" w:hAnsi="Calibri" w:cs="Calibri"/>
              <w:b/>
            </w:rPr>
          </w:pPr>
          <w:r w:rsidRPr="004C7279">
            <w:rPr>
              <w:rFonts w:ascii="Calibri" w:hAnsi="Calibri" w:cs="Calibri"/>
              <w:b/>
            </w:rPr>
            <w:t xml:space="preserve">MUĞLA SITKI KOÇMAN ÜNİVERSİTESİ                </w:t>
          </w:r>
        </w:p>
        <w:p w14:paraId="43D1E18E" w14:textId="77777777" w:rsidR="00402A6B" w:rsidRPr="004C7279" w:rsidRDefault="00402A6B" w:rsidP="00402A6B">
          <w:pPr>
            <w:jc w:val="center"/>
            <w:rPr>
              <w:rFonts w:ascii="Calibri" w:hAnsi="Calibri" w:cs="Calibri"/>
              <w:b/>
            </w:rPr>
          </w:pPr>
          <w:r w:rsidRPr="004C7279">
            <w:rPr>
              <w:rFonts w:ascii="Calibri" w:hAnsi="Calibri" w:cs="Calibri"/>
              <w:b/>
            </w:rPr>
            <w:t>STRATEJİ GELİŞTİRME DAİRESİ BAŞKANLIĞI</w:t>
          </w:r>
        </w:p>
        <w:p w14:paraId="65C6E76A" w14:textId="77777777" w:rsidR="00402A6B" w:rsidRPr="004C7279" w:rsidRDefault="00402A6B" w:rsidP="00402A6B">
          <w:pPr>
            <w:jc w:val="center"/>
            <w:rPr>
              <w:rFonts w:ascii="Calibri" w:hAnsi="Calibri" w:cs="Calibri"/>
              <w:b/>
            </w:rPr>
          </w:pPr>
          <w:r w:rsidRPr="004C7279">
            <w:rPr>
              <w:rFonts w:ascii="Calibri" w:hAnsi="Calibri" w:cs="Calibri"/>
              <w:b/>
            </w:rPr>
            <w:t>KALİTE KOORDİNASYON OFİSİ</w:t>
          </w:r>
        </w:p>
        <w:p w14:paraId="1AA8BDC1" w14:textId="77777777" w:rsidR="00402A6B" w:rsidRDefault="00402A6B" w:rsidP="00402A6B">
          <w:pPr>
            <w:jc w:val="center"/>
            <w:rPr>
              <w:b/>
              <w:sz w:val="24"/>
            </w:rPr>
          </w:pPr>
          <w:r w:rsidRPr="004C7279">
            <w:rPr>
              <w:rFonts w:ascii="Calibri" w:hAnsi="Calibri" w:cs="Calibri"/>
              <w:b/>
            </w:rPr>
            <w:t>KALİTE SÜREÇLERİNE İLİŞKİN İDARİ TAKVİM ÇERÇEVESİNDE KALİTE FAALİYETLERİ İZLEME FORMU</w:t>
          </w:r>
        </w:p>
      </w:tc>
      <w:tc>
        <w:tcPr>
          <w:tcW w:w="1843" w:type="dxa"/>
          <w:vAlign w:val="center"/>
        </w:tcPr>
        <w:p w14:paraId="56844C56" w14:textId="77777777" w:rsidR="00402A6B" w:rsidRDefault="00402A6B" w:rsidP="00402A6B">
          <w:pPr>
            <w:pStyle w:val="TableParagraph"/>
            <w:ind w:left="28"/>
            <w:rPr>
              <w:sz w:val="20"/>
            </w:rPr>
          </w:pPr>
          <w:r>
            <w:rPr>
              <w:sz w:val="20"/>
            </w:rPr>
            <w:t>Doküman No</w:t>
          </w:r>
        </w:p>
      </w:tc>
      <w:tc>
        <w:tcPr>
          <w:tcW w:w="1276" w:type="dxa"/>
          <w:vAlign w:val="center"/>
        </w:tcPr>
        <w:p w14:paraId="2C715410" w14:textId="77777777" w:rsidR="00402A6B" w:rsidRDefault="00402A6B" w:rsidP="00402A6B">
          <w:pPr>
            <w:pStyle w:val="TableParagraph"/>
            <w:rPr>
              <w:sz w:val="20"/>
            </w:rPr>
          </w:pPr>
          <w:r>
            <w:rPr>
              <w:sz w:val="20"/>
            </w:rPr>
            <w:t>FR/KAL/04</w:t>
          </w:r>
        </w:p>
      </w:tc>
    </w:tr>
    <w:tr w:rsidR="00402A6B" w14:paraId="5706EAD6" w14:textId="77777777" w:rsidTr="009D4B78">
      <w:trPr>
        <w:trHeight w:val="272"/>
      </w:trPr>
      <w:tc>
        <w:tcPr>
          <w:tcW w:w="2087" w:type="dxa"/>
          <w:vMerge/>
        </w:tcPr>
        <w:p w14:paraId="6CD548AF" w14:textId="77777777" w:rsidR="00402A6B" w:rsidRDefault="00402A6B" w:rsidP="00402A6B">
          <w:pPr>
            <w:pStyle w:val="TableParagraph"/>
            <w:spacing w:before="0"/>
            <w:ind w:left="443"/>
            <w:rPr>
              <w:rFonts w:ascii="Times New Roman"/>
              <w:sz w:val="20"/>
            </w:rPr>
          </w:pPr>
        </w:p>
      </w:tc>
      <w:tc>
        <w:tcPr>
          <w:tcW w:w="9537" w:type="dxa"/>
          <w:vMerge/>
        </w:tcPr>
        <w:p w14:paraId="4D52636D" w14:textId="77777777" w:rsidR="00402A6B" w:rsidRDefault="00402A6B" w:rsidP="00402A6B">
          <w:pPr>
            <w:pStyle w:val="TableParagraph"/>
            <w:spacing w:before="155"/>
            <w:ind w:left="306" w:right="291" w:hanging="4"/>
            <w:jc w:val="center"/>
            <w:rPr>
              <w:b/>
              <w:sz w:val="24"/>
            </w:rPr>
          </w:pPr>
        </w:p>
      </w:tc>
      <w:tc>
        <w:tcPr>
          <w:tcW w:w="1843" w:type="dxa"/>
          <w:vAlign w:val="center"/>
        </w:tcPr>
        <w:p w14:paraId="6CBD1E31" w14:textId="77777777" w:rsidR="00402A6B" w:rsidRDefault="00402A6B" w:rsidP="00402A6B">
          <w:pPr>
            <w:pStyle w:val="TableParagraph"/>
            <w:ind w:left="28"/>
            <w:rPr>
              <w:sz w:val="20"/>
            </w:rPr>
          </w:pPr>
          <w:r>
            <w:rPr>
              <w:sz w:val="20"/>
            </w:rPr>
            <w:t>Yayın Tarihi</w:t>
          </w:r>
        </w:p>
      </w:tc>
      <w:tc>
        <w:tcPr>
          <w:tcW w:w="1276" w:type="dxa"/>
          <w:vAlign w:val="center"/>
        </w:tcPr>
        <w:p w14:paraId="2E3C3696" w14:textId="77777777" w:rsidR="00402A6B" w:rsidRDefault="00402A6B" w:rsidP="00402A6B">
          <w:pPr>
            <w:pStyle w:val="TableParagraph"/>
            <w:rPr>
              <w:sz w:val="20"/>
            </w:rPr>
          </w:pPr>
          <w:r>
            <w:rPr>
              <w:sz w:val="20"/>
            </w:rPr>
            <w:t>21/07/2026</w:t>
          </w:r>
        </w:p>
      </w:tc>
    </w:tr>
    <w:tr w:rsidR="00402A6B" w14:paraId="0B94970E" w14:textId="77777777" w:rsidTr="009D4B78">
      <w:trPr>
        <w:trHeight w:val="290"/>
      </w:trPr>
      <w:tc>
        <w:tcPr>
          <w:tcW w:w="2087" w:type="dxa"/>
          <w:vMerge/>
        </w:tcPr>
        <w:p w14:paraId="3F6C057C" w14:textId="77777777" w:rsidR="00402A6B" w:rsidRDefault="00402A6B" w:rsidP="00402A6B">
          <w:pPr>
            <w:rPr>
              <w:sz w:val="2"/>
              <w:szCs w:val="2"/>
            </w:rPr>
          </w:pPr>
        </w:p>
      </w:tc>
      <w:tc>
        <w:tcPr>
          <w:tcW w:w="9537" w:type="dxa"/>
          <w:vMerge/>
        </w:tcPr>
        <w:p w14:paraId="2E1B358C" w14:textId="77777777" w:rsidR="00402A6B" w:rsidRDefault="00402A6B" w:rsidP="00402A6B">
          <w:pPr>
            <w:rPr>
              <w:sz w:val="2"/>
              <w:szCs w:val="2"/>
            </w:rPr>
          </w:pPr>
        </w:p>
      </w:tc>
      <w:tc>
        <w:tcPr>
          <w:tcW w:w="1843" w:type="dxa"/>
          <w:vAlign w:val="center"/>
        </w:tcPr>
        <w:p w14:paraId="64E20AFB" w14:textId="77777777" w:rsidR="00402A6B" w:rsidRDefault="00402A6B" w:rsidP="00402A6B">
          <w:pPr>
            <w:pStyle w:val="TableParagraph"/>
            <w:ind w:left="28"/>
            <w:rPr>
              <w:sz w:val="20"/>
            </w:rPr>
          </w:pPr>
          <w:r>
            <w:rPr>
              <w:sz w:val="20"/>
            </w:rPr>
            <w:t>Revizyon No/Tarih</w:t>
          </w:r>
        </w:p>
      </w:tc>
      <w:tc>
        <w:tcPr>
          <w:tcW w:w="1276" w:type="dxa"/>
          <w:vAlign w:val="center"/>
        </w:tcPr>
        <w:p w14:paraId="4ECC3831" w14:textId="77777777" w:rsidR="00402A6B" w:rsidRDefault="00402A6B" w:rsidP="00402A6B">
          <w:pPr>
            <w:pStyle w:val="TableParagraph"/>
            <w:rPr>
              <w:sz w:val="20"/>
            </w:rPr>
          </w:pPr>
        </w:p>
      </w:tc>
    </w:tr>
    <w:tr w:rsidR="00402A6B" w14:paraId="7BEC9A15" w14:textId="77777777" w:rsidTr="009D4B78">
      <w:trPr>
        <w:trHeight w:val="266"/>
      </w:trPr>
      <w:tc>
        <w:tcPr>
          <w:tcW w:w="2087" w:type="dxa"/>
          <w:vMerge/>
        </w:tcPr>
        <w:p w14:paraId="5E73B319" w14:textId="77777777" w:rsidR="00402A6B" w:rsidRDefault="00402A6B" w:rsidP="00402A6B">
          <w:pPr>
            <w:rPr>
              <w:sz w:val="2"/>
              <w:szCs w:val="2"/>
            </w:rPr>
          </w:pPr>
        </w:p>
      </w:tc>
      <w:tc>
        <w:tcPr>
          <w:tcW w:w="9537" w:type="dxa"/>
          <w:vMerge/>
        </w:tcPr>
        <w:p w14:paraId="17AABD12" w14:textId="77777777" w:rsidR="00402A6B" w:rsidRDefault="00402A6B" w:rsidP="00402A6B">
          <w:pPr>
            <w:rPr>
              <w:sz w:val="2"/>
              <w:szCs w:val="2"/>
            </w:rPr>
          </w:pPr>
        </w:p>
      </w:tc>
      <w:tc>
        <w:tcPr>
          <w:tcW w:w="1843" w:type="dxa"/>
          <w:vAlign w:val="center"/>
        </w:tcPr>
        <w:p w14:paraId="0C24201A" w14:textId="77777777" w:rsidR="00402A6B" w:rsidRDefault="00402A6B" w:rsidP="00402A6B">
          <w:pPr>
            <w:pStyle w:val="TableParagraph"/>
            <w:ind w:left="28"/>
            <w:rPr>
              <w:sz w:val="20"/>
            </w:rPr>
          </w:pPr>
          <w:r>
            <w:rPr>
              <w:sz w:val="20"/>
            </w:rPr>
            <w:t>Sayfa/Toplam Sayfa</w:t>
          </w:r>
        </w:p>
      </w:tc>
      <w:tc>
        <w:tcPr>
          <w:tcW w:w="1276" w:type="dxa"/>
          <w:vAlign w:val="center"/>
        </w:tcPr>
        <w:p w14:paraId="60F040A3" w14:textId="77777777" w:rsidR="00402A6B" w:rsidRDefault="00402A6B" w:rsidP="00402A6B">
          <w:pPr>
            <w:pStyle w:val="TableParagraph"/>
            <w:rPr>
              <w:sz w:val="20"/>
            </w:rPr>
          </w:pPr>
        </w:p>
      </w:tc>
    </w:tr>
    <w:bookmarkEnd w:id="3"/>
  </w:tbl>
  <w:p w14:paraId="4D8ED78A" w14:textId="77777777" w:rsidR="00402A6B" w:rsidRDefault="00402A6B">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Normal1"/>
      <w:tblW w:w="14743"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87"/>
      <w:gridCol w:w="9537"/>
      <w:gridCol w:w="1843"/>
      <w:gridCol w:w="1276"/>
    </w:tblGrid>
    <w:tr w:rsidR="00402A6B" w14:paraId="7665FA69" w14:textId="77777777" w:rsidTr="009D4B78">
      <w:trPr>
        <w:trHeight w:val="268"/>
      </w:trPr>
      <w:tc>
        <w:tcPr>
          <w:tcW w:w="2087" w:type="dxa"/>
          <w:vMerge w:val="restart"/>
          <w:vAlign w:val="center"/>
        </w:tcPr>
        <w:p w14:paraId="5703CA70" w14:textId="77777777" w:rsidR="00402A6B" w:rsidRDefault="00402A6B" w:rsidP="00402A6B">
          <w:pPr>
            <w:pStyle w:val="TableParagraph"/>
            <w:spacing w:before="5"/>
            <w:ind w:left="0"/>
            <w:jc w:val="center"/>
            <w:rPr>
              <w:rFonts w:ascii="Times New Roman"/>
              <w:sz w:val="3"/>
            </w:rPr>
          </w:pPr>
          <w:r>
            <w:rPr>
              <w:rFonts w:ascii="Times New Roman"/>
              <w:noProof/>
              <w:sz w:val="20"/>
            </w:rPr>
            <w:drawing>
              <wp:anchor distT="0" distB="0" distL="114300" distR="114300" simplePos="0" relativeHeight="251661312" behindDoc="0" locked="0" layoutInCell="1" allowOverlap="1" wp14:anchorId="2AC829BD" wp14:editId="5BF611A6">
                <wp:simplePos x="0" y="0"/>
                <wp:positionH relativeFrom="column">
                  <wp:posOffset>431165</wp:posOffset>
                </wp:positionH>
                <wp:positionV relativeFrom="paragraph">
                  <wp:posOffset>-12065</wp:posOffset>
                </wp:positionV>
                <wp:extent cx="441960" cy="701040"/>
                <wp:effectExtent l="0" t="0" r="0" b="3810"/>
                <wp:wrapNone/>
                <wp:docPr id="6" name="image1.jpeg" descr="metin, amblem, logo, simge, sembol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674144" name="image1.jpeg" descr="metin, amblem, logo, simge, sembol içeren bir resim&#10;&#10;Açıklama otomatik olarak oluşturuldu"/>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1960" cy="701040"/>
                        </a:xfrm>
                        <a:prstGeom prst="rect">
                          <a:avLst/>
                        </a:prstGeom>
                      </pic:spPr>
                    </pic:pic>
                  </a:graphicData>
                </a:graphic>
                <wp14:sizeRelH relativeFrom="margin">
                  <wp14:pctWidth>0</wp14:pctWidth>
                </wp14:sizeRelH>
                <wp14:sizeRelV relativeFrom="margin">
                  <wp14:pctHeight>0</wp14:pctHeight>
                </wp14:sizeRelV>
              </wp:anchor>
            </w:drawing>
          </w:r>
        </w:p>
        <w:p w14:paraId="477A1EE7" w14:textId="77777777" w:rsidR="00402A6B" w:rsidRDefault="00402A6B" w:rsidP="00402A6B">
          <w:pPr>
            <w:pStyle w:val="TableParagraph"/>
            <w:spacing w:before="0"/>
            <w:ind w:left="443"/>
            <w:jc w:val="center"/>
            <w:rPr>
              <w:rFonts w:ascii="Times New Roman"/>
              <w:sz w:val="3"/>
            </w:rPr>
          </w:pPr>
        </w:p>
      </w:tc>
      <w:tc>
        <w:tcPr>
          <w:tcW w:w="9537" w:type="dxa"/>
          <w:vMerge w:val="restart"/>
          <w:vAlign w:val="center"/>
        </w:tcPr>
        <w:p w14:paraId="33005331" w14:textId="77777777" w:rsidR="00402A6B" w:rsidRPr="004C7279" w:rsidRDefault="00402A6B" w:rsidP="00402A6B">
          <w:pPr>
            <w:jc w:val="center"/>
            <w:rPr>
              <w:rFonts w:ascii="Calibri" w:hAnsi="Calibri" w:cs="Calibri"/>
              <w:b/>
            </w:rPr>
          </w:pPr>
          <w:r w:rsidRPr="004C7279">
            <w:rPr>
              <w:rFonts w:ascii="Calibri" w:hAnsi="Calibri" w:cs="Calibri"/>
              <w:b/>
            </w:rPr>
            <w:t xml:space="preserve">MUĞLA SITKI KOÇMAN ÜNİVERSİTESİ                </w:t>
          </w:r>
        </w:p>
        <w:p w14:paraId="2E845F62" w14:textId="77777777" w:rsidR="00402A6B" w:rsidRPr="004C7279" w:rsidRDefault="00402A6B" w:rsidP="00402A6B">
          <w:pPr>
            <w:jc w:val="center"/>
            <w:rPr>
              <w:rFonts w:ascii="Calibri" w:hAnsi="Calibri" w:cs="Calibri"/>
              <w:b/>
            </w:rPr>
          </w:pPr>
          <w:r w:rsidRPr="004C7279">
            <w:rPr>
              <w:rFonts w:ascii="Calibri" w:hAnsi="Calibri" w:cs="Calibri"/>
              <w:b/>
            </w:rPr>
            <w:t>STRATEJİ GELİŞTİRME DAİRESİ BAŞKANLIĞI</w:t>
          </w:r>
        </w:p>
        <w:p w14:paraId="274C119D" w14:textId="77777777" w:rsidR="00402A6B" w:rsidRPr="004C7279" w:rsidRDefault="00402A6B" w:rsidP="00402A6B">
          <w:pPr>
            <w:jc w:val="center"/>
            <w:rPr>
              <w:rFonts w:ascii="Calibri" w:hAnsi="Calibri" w:cs="Calibri"/>
              <w:b/>
            </w:rPr>
          </w:pPr>
          <w:r w:rsidRPr="004C7279">
            <w:rPr>
              <w:rFonts w:ascii="Calibri" w:hAnsi="Calibri" w:cs="Calibri"/>
              <w:b/>
            </w:rPr>
            <w:t>KALİTE KOORDİNASYON OFİSİ</w:t>
          </w:r>
        </w:p>
        <w:p w14:paraId="2C4C73CD" w14:textId="77777777" w:rsidR="00402A6B" w:rsidRDefault="00402A6B" w:rsidP="00402A6B">
          <w:pPr>
            <w:jc w:val="center"/>
            <w:rPr>
              <w:b/>
              <w:sz w:val="24"/>
            </w:rPr>
          </w:pPr>
          <w:r w:rsidRPr="004C7279">
            <w:rPr>
              <w:rFonts w:ascii="Calibri" w:hAnsi="Calibri" w:cs="Calibri"/>
              <w:b/>
            </w:rPr>
            <w:t>KALİTE SÜREÇLERİNE İLİŞKİN İDARİ TAKVİM ÇERÇEVESİNDE KALİTE FAALİYETLERİ İZLEME FORMU</w:t>
          </w:r>
        </w:p>
      </w:tc>
      <w:tc>
        <w:tcPr>
          <w:tcW w:w="1843" w:type="dxa"/>
          <w:vAlign w:val="center"/>
        </w:tcPr>
        <w:p w14:paraId="0C03490E" w14:textId="77777777" w:rsidR="00402A6B" w:rsidRDefault="00402A6B" w:rsidP="00402A6B">
          <w:pPr>
            <w:pStyle w:val="TableParagraph"/>
            <w:ind w:left="28"/>
            <w:rPr>
              <w:sz w:val="20"/>
            </w:rPr>
          </w:pPr>
          <w:r>
            <w:rPr>
              <w:sz w:val="20"/>
            </w:rPr>
            <w:t>Doküman No</w:t>
          </w:r>
        </w:p>
      </w:tc>
      <w:tc>
        <w:tcPr>
          <w:tcW w:w="1276" w:type="dxa"/>
          <w:vAlign w:val="center"/>
        </w:tcPr>
        <w:p w14:paraId="75165FCC" w14:textId="77777777" w:rsidR="00402A6B" w:rsidRDefault="00402A6B" w:rsidP="00402A6B">
          <w:pPr>
            <w:pStyle w:val="TableParagraph"/>
            <w:rPr>
              <w:sz w:val="20"/>
            </w:rPr>
          </w:pPr>
          <w:r>
            <w:rPr>
              <w:sz w:val="20"/>
            </w:rPr>
            <w:t>FR/KAL/04</w:t>
          </w:r>
        </w:p>
      </w:tc>
    </w:tr>
    <w:tr w:rsidR="00402A6B" w14:paraId="39CEAC9A" w14:textId="77777777" w:rsidTr="009D4B78">
      <w:trPr>
        <w:trHeight w:val="272"/>
      </w:trPr>
      <w:tc>
        <w:tcPr>
          <w:tcW w:w="2087" w:type="dxa"/>
          <w:vMerge/>
        </w:tcPr>
        <w:p w14:paraId="41447E2A" w14:textId="77777777" w:rsidR="00402A6B" w:rsidRDefault="00402A6B" w:rsidP="00402A6B">
          <w:pPr>
            <w:pStyle w:val="TableParagraph"/>
            <w:spacing w:before="0"/>
            <w:ind w:left="443"/>
            <w:rPr>
              <w:rFonts w:ascii="Times New Roman"/>
              <w:sz w:val="20"/>
            </w:rPr>
          </w:pPr>
        </w:p>
      </w:tc>
      <w:tc>
        <w:tcPr>
          <w:tcW w:w="9537" w:type="dxa"/>
          <w:vMerge/>
        </w:tcPr>
        <w:p w14:paraId="7BA8DA03" w14:textId="77777777" w:rsidR="00402A6B" w:rsidRDefault="00402A6B" w:rsidP="00402A6B">
          <w:pPr>
            <w:pStyle w:val="TableParagraph"/>
            <w:spacing w:before="155"/>
            <w:ind w:left="306" w:right="291" w:hanging="4"/>
            <w:jc w:val="center"/>
            <w:rPr>
              <w:b/>
              <w:sz w:val="24"/>
            </w:rPr>
          </w:pPr>
        </w:p>
      </w:tc>
      <w:tc>
        <w:tcPr>
          <w:tcW w:w="1843" w:type="dxa"/>
          <w:vAlign w:val="center"/>
        </w:tcPr>
        <w:p w14:paraId="17C08D3E" w14:textId="77777777" w:rsidR="00402A6B" w:rsidRDefault="00402A6B" w:rsidP="00402A6B">
          <w:pPr>
            <w:pStyle w:val="TableParagraph"/>
            <w:ind w:left="28"/>
            <w:rPr>
              <w:sz w:val="20"/>
            </w:rPr>
          </w:pPr>
          <w:r>
            <w:rPr>
              <w:sz w:val="20"/>
            </w:rPr>
            <w:t>Yayın Tarihi</w:t>
          </w:r>
        </w:p>
      </w:tc>
      <w:tc>
        <w:tcPr>
          <w:tcW w:w="1276" w:type="dxa"/>
          <w:vAlign w:val="center"/>
        </w:tcPr>
        <w:p w14:paraId="50F74995" w14:textId="77777777" w:rsidR="00402A6B" w:rsidRDefault="00402A6B" w:rsidP="00402A6B">
          <w:pPr>
            <w:pStyle w:val="TableParagraph"/>
            <w:rPr>
              <w:sz w:val="20"/>
            </w:rPr>
          </w:pPr>
          <w:r>
            <w:rPr>
              <w:sz w:val="20"/>
            </w:rPr>
            <w:t>21/07/2026</w:t>
          </w:r>
        </w:p>
      </w:tc>
    </w:tr>
    <w:tr w:rsidR="00402A6B" w14:paraId="3FC18DB3" w14:textId="77777777" w:rsidTr="009D4B78">
      <w:trPr>
        <w:trHeight w:val="290"/>
      </w:trPr>
      <w:tc>
        <w:tcPr>
          <w:tcW w:w="2087" w:type="dxa"/>
          <w:vMerge/>
        </w:tcPr>
        <w:p w14:paraId="48C050C2" w14:textId="77777777" w:rsidR="00402A6B" w:rsidRDefault="00402A6B" w:rsidP="00402A6B">
          <w:pPr>
            <w:rPr>
              <w:sz w:val="2"/>
              <w:szCs w:val="2"/>
            </w:rPr>
          </w:pPr>
        </w:p>
      </w:tc>
      <w:tc>
        <w:tcPr>
          <w:tcW w:w="9537" w:type="dxa"/>
          <w:vMerge/>
        </w:tcPr>
        <w:p w14:paraId="14E700E4" w14:textId="77777777" w:rsidR="00402A6B" w:rsidRDefault="00402A6B" w:rsidP="00402A6B">
          <w:pPr>
            <w:rPr>
              <w:sz w:val="2"/>
              <w:szCs w:val="2"/>
            </w:rPr>
          </w:pPr>
        </w:p>
      </w:tc>
      <w:tc>
        <w:tcPr>
          <w:tcW w:w="1843" w:type="dxa"/>
          <w:vAlign w:val="center"/>
        </w:tcPr>
        <w:p w14:paraId="7D19D935" w14:textId="77777777" w:rsidR="00402A6B" w:rsidRDefault="00402A6B" w:rsidP="00402A6B">
          <w:pPr>
            <w:pStyle w:val="TableParagraph"/>
            <w:ind w:left="28"/>
            <w:rPr>
              <w:sz w:val="20"/>
            </w:rPr>
          </w:pPr>
          <w:r>
            <w:rPr>
              <w:sz w:val="20"/>
            </w:rPr>
            <w:t>Revizyon No/Tarih</w:t>
          </w:r>
        </w:p>
      </w:tc>
      <w:tc>
        <w:tcPr>
          <w:tcW w:w="1276" w:type="dxa"/>
          <w:vAlign w:val="center"/>
        </w:tcPr>
        <w:p w14:paraId="63AEB0CD" w14:textId="77777777" w:rsidR="00402A6B" w:rsidRDefault="00402A6B" w:rsidP="00402A6B">
          <w:pPr>
            <w:pStyle w:val="TableParagraph"/>
            <w:rPr>
              <w:sz w:val="20"/>
            </w:rPr>
          </w:pPr>
        </w:p>
      </w:tc>
    </w:tr>
    <w:tr w:rsidR="00402A6B" w14:paraId="4C927CBD" w14:textId="77777777" w:rsidTr="009D4B78">
      <w:trPr>
        <w:trHeight w:val="266"/>
      </w:trPr>
      <w:tc>
        <w:tcPr>
          <w:tcW w:w="2087" w:type="dxa"/>
          <w:vMerge/>
        </w:tcPr>
        <w:p w14:paraId="7F65F513" w14:textId="77777777" w:rsidR="00402A6B" w:rsidRDefault="00402A6B" w:rsidP="00402A6B">
          <w:pPr>
            <w:rPr>
              <w:sz w:val="2"/>
              <w:szCs w:val="2"/>
            </w:rPr>
          </w:pPr>
        </w:p>
      </w:tc>
      <w:tc>
        <w:tcPr>
          <w:tcW w:w="9537" w:type="dxa"/>
          <w:vMerge/>
        </w:tcPr>
        <w:p w14:paraId="0577CD12" w14:textId="77777777" w:rsidR="00402A6B" w:rsidRDefault="00402A6B" w:rsidP="00402A6B">
          <w:pPr>
            <w:rPr>
              <w:sz w:val="2"/>
              <w:szCs w:val="2"/>
            </w:rPr>
          </w:pPr>
        </w:p>
      </w:tc>
      <w:tc>
        <w:tcPr>
          <w:tcW w:w="1843" w:type="dxa"/>
          <w:vAlign w:val="center"/>
        </w:tcPr>
        <w:p w14:paraId="6002E60E" w14:textId="77777777" w:rsidR="00402A6B" w:rsidRDefault="00402A6B" w:rsidP="00402A6B">
          <w:pPr>
            <w:pStyle w:val="TableParagraph"/>
            <w:ind w:left="28"/>
            <w:rPr>
              <w:sz w:val="20"/>
            </w:rPr>
          </w:pPr>
          <w:r>
            <w:rPr>
              <w:sz w:val="20"/>
            </w:rPr>
            <w:t>Sayfa/Toplam Sayfa</w:t>
          </w:r>
        </w:p>
      </w:tc>
      <w:tc>
        <w:tcPr>
          <w:tcW w:w="1276" w:type="dxa"/>
          <w:vAlign w:val="center"/>
        </w:tcPr>
        <w:p w14:paraId="6A40A1F7" w14:textId="77777777" w:rsidR="00402A6B" w:rsidRDefault="00402A6B" w:rsidP="00402A6B">
          <w:pPr>
            <w:pStyle w:val="TableParagraph"/>
            <w:rPr>
              <w:sz w:val="20"/>
            </w:rPr>
          </w:pPr>
        </w:p>
      </w:tc>
    </w:tr>
  </w:tbl>
  <w:p w14:paraId="750835C5" w14:textId="77777777" w:rsidR="00402A6B" w:rsidRDefault="00402A6B">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E36D6"/>
    <w:multiLevelType w:val="hybridMultilevel"/>
    <w:tmpl w:val="1054B74A"/>
    <w:lvl w:ilvl="0" w:tplc="0032B820">
      <w:start w:val="1"/>
      <w:numFmt w:val="decimal"/>
      <w:lvlText w:val="%1-"/>
      <w:lvlJc w:val="left"/>
      <w:pPr>
        <w:ind w:left="720" w:hanging="360"/>
      </w:pPr>
      <w:rPr>
        <w:b w:val="0"/>
        <w:bCs/>
        <w:strike w:val="0"/>
        <w:dstrike w:val="0"/>
        <w:u w:val="none"/>
        <w:effect w:val="none"/>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 w15:restartNumberingAfterBreak="0">
    <w:nsid w:val="088A4F05"/>
    <w:multiLevelType w:val="hybridMultilevel"/>
    <w:tmpl w:val="246ED78E"/>
    <w:lvl w:ilvl="0" w:tplc="DD82442E">
      <w:start w:val="1"/>
      <w:numFmt w:val="decimal"/>
      <w:lvlText w:val="%1-"/>
      <w:lvlJc w:val="left"/>
      <w:pPr>
        <w:ind w:left="720" w:hanging="360"/>
      </w:pPr>
      <w:rPr>
        <w:rFonts w:asciiTheme="minorHAnsi" w:hAnsiTheme="minorHAnsi" w:cstheme="minorBidi" w:hint="default"/>
        <w:sz w:val="22"/>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 w15:restartNumberingAfterBreak="0">
    <w:nsid w:val="0DC570EE"/>
    <w:multiLevelType w:val="hybridMultilevel"/>
    <w:tmpl w:val="19EE1622"/>
    <w:lvl w:ilvl="0" w:tplc="DD82442E">
      <w:start w:val="1"/>
      <w:numFmt w:val="decimal"/>
      <w:lvlText w:val="%1-"/>
      <w:lvlJc w:val="left"/>
      <w:pPr>
        <w:ind w:left="720" w:hanging="360"/>
      </w:pPr>
      <w:rPr>
        <w:rFonts w:asciiTheme="minorHAnsi" w:hAnsiTheme="minorHAnsi" w:cstheme="minorBidi" w:hint="default"/>
        <w:sz w:val="22"/>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3" w15:restartNumberingAfterBreak="0">
    <w:nsid w:val="0E7F4FFE"/>
    <w:multiLevelType w:val="hybridMultilevel"/>
    <w:tmpl w:val="6FC0857E"/>
    <w:lvl w:ilvl="0" w:tplc="DD82442E">
      <w:start w:val="1"/>
      <w:numFmt w:val="decimal"/>
      <w:lvlText w:val="%1-"/>
      <w:lvlJc w:val="left"/>
      <w:pPr>
        <w:ind w:left="720" w:hanging="360"/>
      </w:pPr>
      <w:rPr>
        <w:rFonts w:asciiTheme="minorHAnsi" w:hAnsiTheme="minorHAnsi" w:cstheme="minorBidi" w:hint="default"/>
        <w:sz w:val="22"/>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4" w15:restartNumberingAfterBreak="0">
    <w:nsid w:val="13F55104"/>
    <w:multiLevelType w:val="hybridMultilevel"/>
    <w:tmpl w:val="BD46BC84"/>
    <w:lvl w:ilvl="0" w:tplc="5024EF6A">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5" w15:restartNumberingAfterBreak="0">
    <w:nsid w:val="20145DAF"/>
    <w:multiLevelType w:val="hybridMultilevel"/>
    <w:tmpl w:val="96C0CBCC"/>
    <w:lvl w:ilvl="0" w:tplc="DD82442E">
      <w:start w:val="1"/>
      <w:numFmt w:val="decimal"/>
      <w:lvlText w:val="%1-"/>
      <w:lvlJc w:val="left"/>
      <w:pPr>
        <w:ind w:left="720" w:hanging="360"/>
      </w:pPr>
      <w:rPr>
        <w:rFonts w:asciiTheme="minorHAnsi" w:hAnsiTheme="minorHAnsi" w:cstheme="minorBidi" w:hint="default"/>
        <w:sz w:val="22"/>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6" w15:restartNumberingAfterBreak="0">
    <w:nsid w:val="217A748A"/>
    <w:multiLevelType w:val="hybridMultilevel"/>
    <w:tmpl w:val="661471C0"/>
    <w:lvl w:ilvl="0" w:tplc="DD82442E">
      <w:start w:val="1"/>
      <w:numFmt w:val="decimal"/>
      <w:lvlText w:val="%1-"/>
      <w:lvlJc w:val="left"/>
      <w:pPr>
        <w:ind w:left="720" w:hanging="360"/>
      </w:pPr>
      <w:rPr>
        <w:rFonts w:asciiTheme="minorHAnsi" w:hAnsiTheme="minorHAnsi" w:cstheme="minorBidi" w:hint="default"/>
        <w:sz w:val="22"/>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7" w15:restartNumberingAfterBreak="0">
    <w:nsid w:val="25F01609"/>
    <w:multiLevelType w:val="hybridMultilevel"/>
    <w:tmpl w:val="B45CD65E"/>
    <w:lvl w:ilvl="0" w:tplc="62D8941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7797D7E"/>
    <w:multiLevelType w:val="hybridMultilevel"/>
    <w:tmpl w:val="212A8CFA"/>
    <w:lvl w:ilvl="0" w:tplc="5024EF6A">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9" w15:restartNumberingAfterBreak="0">
    <w:nsid w:val="2D6249E8"/>
    <w:multiLevelType w:val="hybridMultilevel"/>
    <w:tmpl w:val="BD46BC84"/>
    <w:lvl w:ilvl="0" w:tplc="5024EF6A">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0" w15:restartNumberingAfterBreak="0">
    <w:nsid w:val="37962AE9"/>
    <w:multiLevelType w:val="hybridMultilevel"/>
    <w:tmpl w:val="EAB819D4"/>
    <w:lvl w:ilvl="0" w:tplc="0032B820">
      <w:start w:val="1"/>
      <w:numFmt w:val="decimal"/>
      <w:lvlText w:val="%1-"/>
      <w:lvlJc w:val="left"/>
      <w:pPr>
        <w:ind w:left="720" w:hanging="360"/>
      </w:pPr>
      <w:rPr>
        <w:b w:val="0"/>
        <w:bCs/>
        <w:strike w:val="0"/>
        <w:dstrike w:val="0"/>
        <w:u w:val="none"/>
        <w:effect w:val="none"/>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1" w15:restartNumberingAfterBreak="0">
    <w:nsid w:val="46CD694A"/>
    <w:multiLevelType w:val="hybridMultilevel"/>
    <w:tmpl w:val="235CD866"/>
    <w:lvl w:ilvl="0" w:tplc="DD82442E">
      <w:start w:val="1"/>
      <w:numFmt w:val="decimal"/>
      <w:lvlText w:val="%1-"/>
      <w:lvlJc w:val="left"/>
      <w:pPr>
        <w:ind w:left="720" w:hanging="360"/>
      </w:pPr>
      <w:rPr>
        <w:rFonts w:asciiTheme="minorHAnsi" w:hAnsiTheme="minorHAnsi" w:cstheme="minorBidi" w:hint="default"/>
        <w:sz w:val="22"/>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2" w15:restartNumberingAfterBreak="0">
    <w:nsid w:val="4FF07C32"/>
    <w:multiLevelType w:val="hybridMultilevel"/>
    <w:tmpl w:val="7658A5CA"/>
    <w:lvl w:ilvl="0" w:tplc="5024EF6A">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3" w15:restartNumberingAfterBreak="0">
    <w:nsid w:val="565413F7"/>
    <w:multiLevelType w:val="hybridMultilevel"/>
    <w:tmpl w:val="BD46BC84"/>
    <w:lvl w:ilvl="0" w:tplc="5024EF6A">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4" w15:restartNumberingAfterBreak="0">
    <w:nsid w:val="576F0F5F"/>
    <w:multiLevelType w:val="hybridMultilevel"/>
    <w:tmpl w:val="44F01582"/>
    <w:lvl w:ilvl="0" w:tplc="62D8941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68C35241"/>
    <w:multiLevelType w:val="hybridMultilevel"/>
    <w:tmpl w:val="235CD866"/>
    <w:lvl w:ilvl="0" w:tplc="DD82442E">
      <w:start w:val="1"/>
      <w:numFmt w:val="decimal"/>
      <w:lvlText w:val="%1-"/>
      <w:lvlJc w:val="left"/>
      <w:pPr>
        <w:ind w:left="720" w:hanging="360"/>
      </w:pPr>
      <w:rPr>
        <w:rFonts w:asciiTheme="minorHAnsi" w:hAnsiTheme="minorHAnsi" w:cstheme="minorBidi" w:hint="default"/>
        <w:sz w:val="22"/>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6" w15:restartNumberingAfterBreak="0">
    <w:nsid w:val="6B143C33"/>
    <w:multiLevelType w:val="hybridMultilevel"/>
    <w:tmpl w:val="19EE1622"/>
    <w:lvl w:ilvl="0" w:tplc="DD82442E">
      <w:start w:val="1"/>
      <w:numFmt w:val="decimal"/>
      <w:lvlText w:val="%1-"/>
      <w:lvlJc w:val="left"/>
      <w:pPr>
        <w:ind w:left="720" w:hanging="360"/>
      </w:pPr>
      <w:rPr>
        <w:rFonts w:asciiTheme="minorHAnsi" w:hAnsiTheme="minorHAnsi" w:cstheme="minorBidi" w:hint="default"/>
        <w:sz w:val="22"/>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7" w15:restartNumberingAfterBreak="0">
    <w:nsid w:val="6B561972"/>
    <w:multiLevelType w:val="hybridMultilevel"/>
    <w:tmpl w:val="4726FE7E"/>
    <w:lvl w:ilvl="0" w:tplc="5024EF6A">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8" w15:restartNumberingAfterBreak="0">
    <w:nsid w:val="6D5950EF"/>
    <w:multiLevelType w:val="hybridMultilevel"/>
    <w:tmpl w:val="8D2A2C2A"/>
    <w:lvl w:ilvl="0" w:tplc="DD82442E">
      <w:start w:val="1"/>
      <w:numFmt w:val="decimal"/>
      <w:lvlText w:val="%1-"/>
      <w:lvlJc w:val="left"/>
      <w:pPr>
        <w:ind w:left="720" w:hanging="360"/>
      </w:pPr>
      <w:rPr>
        <w:rFonts w:asciiTheme="minorHAnsi" w:hAnsiTheme="minorHAnsi" w:cstheme="minorBidi" w:hint="default"/>
        <w:sz w:val="22"/>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9" w15:restartNumberingAfterBreak="0">
    <w:nsid w:val="7A9735B3"/>
    <w:multiLevelType w:val="hybridMultilevel"/>
    <w:tmpl w:val="235CD866"/>
    <w:lvl w:ilvl="0" w:tplc="DD82442E">
      <w:start w:val="1"/>
      <w:numFmt w:val="decimal"/>
      <w:lvlText w:val="%1-"/>
      <w:lvlJc w:val="left"/>
      <w:pPr>
        <w:ind w:left="720" w:hanging="360"/>
      </w:pPr>
      <w:rPr>
        <w:rFonts w:asciiTheme="minorHAnsi" w:hAnsiTheme="minorHAnsi" w:cstheme="minorBidi" w:hint="default"/>
        <w:sz w:val="22"/>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0" w15:restartNumberingAfterBreak="0">
    <w:nsid w:val="7D015AF0"/>
    <w:multiLevelType w:val="hybridMultilevel"/>
    <w:tmpl w:val="82FEB256"/>
    <w:lvl w:ilvl="0" w:tplc="054477D2">
      <w:start w:val="1"/>
      <w:numFmt w:val="decimal"/>
      <w:lvlText w:val="%1-"/>
      <w:lvlJc w:val="left"/>
      <w:pPr>
        <w:ind w:left="720" w:hanging="360"/>
      </w:pPr>
      <w:rPr>
        <w:rFonts w:hint="default"/>
        <w:b/>
        <w:u w:val="singl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7D1E4E18"/>
    <w:multiLevelType w:val="hybridMultilevel"/>
    <w:tmpl w:val="83D27BC8"/>
    <w:lvl w:ilvl="0" w:tplc="3858DB0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7EAF4E21"/>
    <w:multiLevelType w:val="hybridMultilevel"/>
    <w:tmpl w:val="F9F4C844"/>
    <w:lvl w:ilvl="0" w:tplc="5024EF6A">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num w:numId="1">
    <w:abstractNumId w:val="20"/>
  </w:num>
  <w:num w:numId="2">
    <w:abstractNumId w:val="21"/>
  </w:num>
  <w:num w:numId="3">
    <w:abstractNumId w:val="17"/>
  </w:num>
  <w:num w:numId="4">
    <w:abstractNumId w:val="12"/>
  </w:num>
  <w:num w:numId="5">
    <w:abstractNumId w:val="17"/>
  </w:num>
  <w:num w:numId="6">
    <w:abstractNumId w:val="4"/>
  </w:num>
  <w:num w:numId="7">
    <w:abstractNumId w:val="13"/>
  </w:num>
  <w:num w:numId="8">
    <w:abstractNumId w:val="9"/>
  </w:num>
  <w:num w:numId="9">
    <w:abstractNumId w:val="17"/>
  </w:num>
  <w:num w:numId="10">
    <w:abstractNumId w:val="22"/>
  </w:num>
  <w:num w:numId="11">
    <w:abstractNumId w:val="7"/>
  </w:num>
  <w:num w:numId="12">
    <w:abstractNumId w:val="14"/>
  </w:num>
  <w:num w:numId="13">
    <w:abstractNumId w:val="17"/>
  </w:num>
  <w:num w:numId="14">
    <w:abstractNumId w:val="8"/>
  </w:num>
  <w:num w:numId="15">
    <w:abstractNumId w:val="10"/>
  </w:num>
  <w:num w:numId="16">
    <w:abstractNumId w:val="10"/>
  </w:num>
  <w:num w:numId="17">
    <w:abstractNumId w:val="0"/>
  </w:num>
  <w:num w:numId="18">
    <w:abstractNumId w:val="16"/>
  </w:num>
  <w:num w:numId="19">
    <w:abstractNumId w:val="16"/>
  </w:num>
  <w:num w:numId="20">
    <w:abstractNumId w:val="1"/>
  </w:num>
  <w:num w:numId="21">
    <w:abstractNumId w:val="5"/>
  </w:num>
  <w:num w:numId="22">
    <w:abstractNumId w:val="18"/>
  </w:num>
  <w:num w:numId="23">
    <w:abstractNumId w:val="3"/>
  </w:num>
  <w:num w:numId="24">
    <w:abstractNumId w:val="15"/>
  </w:num>
  <w:num w:numId="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num>
  <w:num w:numId="27">
    <w:abstractNumId w:val="11"/>
  </w:num>
  <w:num w:numId="28">
    <w:abstractNumId w:val="6"/>
  </w:num>
  <w:num w:numId="29">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F09"/>
    <w:rsid w:val="000064EB"/>
    <w:rsid w:val="00011B73"/>
    <w:rsid w:val="00014829"/>
    <w:rsid w:val="00021647"/>
    <w:rsid w:val="0003559B"/>
    <w:rsid w:val="000401AB"/>
    <w:rsid w:val="000408E6"/>
    <w:rsid w:val="0005273A"/>
    <w:rsid w:val="0006149F"/>
    <w:rsid w:val="000808B3"/>
    <w:rsid w:val="00081E0B"/>
    <w:rsid w:val="00092EE8"/>
    <w:rsid w:val="000A18CC"/>
    <w:rsid w:val="000A3636"/>
    <w:rsid w:val="000A4D20"/>
    <w:rsid w:val="000D0CE6"/>
    <w:rsid w:val="000D5FFB"/>
    <w:rsid w:val="000E625C"/>
    <w:rsid w:val="000F510B"/>
    <w:rsid w:val="001146EB"/>
    <w:rsid w:val="00120E35"/>
    <w:rsid w:val="00162A29"/>
    <w:rsid w:val="001646F5"/>
    <w:rsid w:val="00170C6B"/>
    <w:rsid w:val="001713FE"/>
    <w:rsid w:val="001809B7"/>
    <w:rsid w:val="001862F5"/>
    <w:rsid w:val="00190DEE"/>
    <w:rsid w:val="001A5373"/>
    <w:rsid w:val="001B075F"/>
    <w:rsid w:val="001B42F0"/>
    <w:rsid w:val="001D74B1"/>
    <w:rsid w:val="001E420C"/>
    <w:rsid w:val="001F1EBD"/>
    <w:rsid w:val="0020090C"/>
    <w:rsid w:val="00203C28"/>
    <w:rsid w:val="00212F09"/>
    <w:rsid w:val="00236291"/>
    <w:rsid w:val="0024547C"/>
    <w:rsid w:val="002703DA"/>
    <w:rsid w:val="002919F9"/>
    <w:rsid w:val="00296E93"/>
    <w:rsid w:val="002A1BDD"/>
    <w:rsid w:val="002A4AAB"/>
    <w:rsid w:val="002A4F2D"/>
    <w:rsid w:val="002B428A"/>
    <w:rsid w:val="002D0AF9"/>
    <w:rsid w:val="002D7FAD"/>
    <w:rsid w:val="002E4D4E"/>
    <w:rsid w:val="002E5620"/>
    <w:rsid w:val="002E57C1"/>
    <w:rsid w:val="002E74D7"/>
    <w:rsid w:val="003170B4"/>
    <w:rsid w:val="003179AB"/>
    <w:rsid w:val="00320173"/>
    <w:rsid w:val="003343FB"/>
    <w:rsid w:val="00341FEC"/>
    <w:rsid w:val="00350315"/>
    <w:rsid w:val="00362829"/>
    <w:rsid w:val="0038408A"/>
    <w:rsid w:val="003905F2"/>
    <w:rsid w:val="003B299A"/>
    <w:rsid w:val="003C2D75"/>
    <w:rsid w:val="003C5BAE"/>
    <w:rsid w:val="003D0443"/>
    <w:rsid w:val="003D6EDC"/>
    <w:rsid w:val="003F6DE4"/>
    <w:rsid w:val="00402A6B"/>
    <w:rsid w:val="004051C4"/>
    <w:rsid w:val="004053E1"/>
    <w:rsid w:val="0040570C"/>
    <w:rsid w:val="004177FC"/>
    <w:rsid w:val="00435E8E"/>
    <w:rsid w:val="00456A2E"/>
    <w:rsid w:val="00460A95"/>
    <w:rsid w:val="00492FB3"/>
    <w:rsid w:val="004B3345"/>
    <w:rsid w:val="004C5DBB"/>
    <w:rsid w:val="004D1CF0"/>
    <w:rsid w:val="004D767A"/>
    <w:rsid w:val="004E5AEF"/>
    <w:rsid w:val="00505AC0"/>
    <w:rsid w:val="00514FAD"/>
    <w:rsid w:val="00526D04"/>
    <w:rsid w:val="00526F8C"/>
    <w:rsid w:val="005310B2"/>
    <w:rsid w:val="00534BC9"/>
    <w:rsid w:val="005375A3"/>
    <w:rsid w:val="00560152"/>
    <w:rsid w:val="005A7FB7"/>
    <w:rsid w:val="005B0163"/>
    <w:rsid w:val="005D2EC4"/>
    <w:rsid w:val="005D41E3"/>
    <w:rsid w:val="005E0A7F"/>
    <w:rsid w:val="005E2552"/>
    <w:rsid w:val="005E37D5"/>
    <w:rsid w:val="006130AF"/>
    <w:rsid w:val="006218DD"/>
    <w:rsid w:val="00625A4E"/>
    <w:rsid w:val="0063102E"/>
    <w:rsid w:val="00633E14"/>
    <w:rsid w:val="00652ADA"/>
    <w:rsid w:val="00675525"/>
    <w:rsid w:val="00691BF7"/>
    <w:rsid w:val="00691FBD"/>
    <w:rsid w:val="006A3E62"/>
    <w:rsid w:val="006B383C"/>
    <w:rsid w:val="006C643F"/>
    <w:rsid w:val="006E0514"/>
    <w:rsid w:val="006E1A06"/>
    <w:rsid w:val="006E673B"/>
    <w:rsid w:val="007044BA"/>
    <w:rsid w:val="00707A57"/>
    <w:rsid w:val="0072110B"/>
    <w:rsid w:val="0072357F"/>
    <w:rsid w:val="00731875"/>
    <w:rsid w:val="007368E9"/>
    <w:rsid w:val="00771550"/>
    <w:rsid w:val="00771B6D"/>
    <w:rsid w:val="0078271E"/>
    <w:rsid w:val="007A50DF"/>
    <w:rsid w:val="007A57F2"/>
    <w:rsid w:val="007B712C"/>
    <w:rsid w:val="007D3816"/>
    <w:rsid w:val="007D5B4A"/>
    <w:rsid w:val="007D62B3"/>
    <w:rsid w:val="007D7F54"/>
    <w:rsid w:val="007F1A8B"/>
    <w:rsid w:val="007F378A"/>
    <w:rsid w:val="007F56F6"/>
    <w:rsid w:val="00801BA8"/>
    <w:rsid w:val="00801D58"/>
    <w:rsid w:val="00805160"/>
    <w:rsid w:val="008127D1"/>
    <w:rsid w:val="008309DF"/>
    <w:rsid w:val="00833B71"/>
    <w:rsid w:val="00857811"/>
    <w:rsid w:val="008579A6"/>
    <w:rsid w:val="0086235D"/>
    <w:rsid w:val="00863481"/>
    <w:rsid w:val="008B6C56"/>
    <w:rsid w:val="008C4B7B"/>
    <w:rsid w:val="008C4FA3"/>
    <w:rsid w:val="008C5902"/>
    <w:rsid w:val="008C5B78"/>
    <w:rsid w:val="008E621E"/>
    <w:rsid w:val="0090280D"/>
    <w:rsid w:val="009032E7"/>
    <w:rsid w:val="00914460"/>
    <w:rsid w:val="00917395"/>
    <w:rsid w:val="00943718"/>
    <w:rsid w:val="00943E8D"/>
    <w:rsid w:val="00944A82"/>
    <w:rsid w:val="00953E88"/>
    <w:rsid w:val="00983294"/>
    <w:rsid w:val="00995E80"/>
    <w:rsid w:val="00996CF6"/>
    <w:rsid w:val="009A66C4"/>
    <w:rsid w:val="009D04CC"/>
    <w:rsid w:val="009D5B0A"/>
    <w:rsid w:val="009D63FF"/>
    <w:rsid w:val="009E3AED"/>
    <w:rsid w:val="009E54B8"/>
    <w:rsid w:val="009E57DC"/>
    <w:rsid w:val="009F3A7B"/>
    <w:rsid w:val="009F3F82"/>
    <w:rsid w:val="00A16C40"/>
    <w:rsid w:val="00A2620C"/>
    <w:rsid w:val="00A304F8"/>
    <w:rsid w:val="00A358BD"/>
    <w:rsid w:val="00A42FA4"/>
    <w:rsid w:val="00A557FD"/>
    <w:rsid w:val="00A6043E"/>
    <w:rsid w:val="00A712FA"/>
    <w:rsid w:val="00A74EE3"/>
    <w:rsid w:val="00A7687F"/>
    <w:rsid w:val="00A77DF6"/>
    <w:rsid w:val="00A96206"/>
    <w:rsid w:val="00AA6F1C"/>
    <w:rsid w:val="00AB278E"/>
    <w:rsid w:val="00AC5732"/>
    <w:rsid w:val="00B00FA8"/>
    <w:rsid w:val="00B01FDA"/>
    <w:rsid w:val="00B24569"/>
    <w:rsid w:val="00B25E5D"/>
    <w:rsid w:val="00B30A16"/>
    <w:rsid w:val="00B62705"/>
    <w:rsid w:val="00B70462"/>
    <w:rsid w:val="00BA7344"/>
    <w:rsid w:val="00BB1810"/>
    <w:rsid w:val="00BB222C"/>
    <w:rsid w:val="00BB7C7F"/>
    <w:rsid w:val="00BC48CF"/>
    <w:rsid w:val="00BD0096"/>
    <w:rsid w:val="00BD4889"/>
    <w:rsid w:val="00BD6F8C"/>
    <w:rsid w:val="00C06C40"/>
    <w:rsid w:val="00C07E1A"/>
    <w:rsid w:val="00C13114"/>
    <w:rsid w:val="00C25DC1"/>
    <w:rsid w:val="00C3244C"/>
    <w:rsid w:val="00C457AB"/>
    <w:rsid w:val="00C56143"/>
    <w:rsid w:val="00C64EBD"/>
    <w:rsid w:val="00CA22D0"/>
    <w:rsid w:val="00CD53AB"/>
    <w:rsid w:val="00CD54EB"/>
    <w:rsid w:val="00CD6B13"/>
    <w:rsid w:val="00CD6FD9"/>
    <w:rsid w:val="00CE0699"/>
    <w:rsid w:val="00CF533B"/>
    <w:rsid w:val="00D02EC7"/>
    <w:rsid w:val="00D06090"/>
    <w:rsid w:val="00D11F3D"/>
    <w:rsid w:val="00D1601B"/>
    <w:rsid w:val="00D46425"/>
    <w:rsid w:val="00D46634"/>
    <w:rsid w:val="00D54565"/>
    <w:rsid w:val="00D65915"/>
    <w:rsid w:val="00D716B6"/>
    <w:rsid w:val="00DB0C16"/>
    <w:rsid w:val="00DB24E1"/>
    <w:rsid w:val="00DC26F7"/>
    <w:rsid w:val="00DF4639"/>
    <w:rsid w:val="00E321FB"/>
    <w:rsid w:val="00E57209"/>
    <w:rsid w:val="00E90827"/>
    <w:rsid w:val="00E91FEF"/>
    <w:rsid w:val="00E92504"/>
    <w:rsid w:val="00EA1D89"/>
    <w:rsid w:val="00EA3A89"/>
    <w:rsid w:val="00EA73BB"/>
    <w:rsid w:val="00ED42A2"/>
    <w:rsid w:val="00F3195D"/>
    <w:rsid w:val="00F43578"/>
    <w:rsid w:val="00F6097E"/>
    <w:rsid w:val="00F7596A"/>
    <w:rsid w:val="00F86D33"/>
    <w:rsid w:val="00F86F9E"/>
    <w:rsid w:val="00FA5F22"/>
    <w:rsid w:val="00FC303F"/>
    <w:rsid w:val="00FC7C79"/>
    <w:rsid w:val="00FD4844"/>
    <w:rsid w:val="00FD5AF0"/>
    <w:rsid w:val="00FD77DA"/>
    <w:rsid w:val="00FF772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BDF853"/>
  <w15:chartTrackingRefBased/>
  <w15:docId w15:val="{B51EDB5C-F4CD-41BE-A048-B5851AAFE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tr-TR"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68E9"/>
  </w:style>
  <w:style w:type="paragraph" w:styleId="Balk1">
    <w:name w:val="heading 1"/>
    <w:basedOn w:val="Normal"/>
    <w:next w:val="Normal"/>
    <w:link w:val="Balk1Char"/>
    <w:uiPriority w:val="9"/>
    <w:qFormat/>
    <w:rsid w:val="007368E9"/>
    <w:pPr>
      <w:keepNext/>
      <w:keepLines/>
      <w:spacing w:before="360" w:after="40" w:line="240" w:lineRule="auto"/>
      <w:outlineLvl w:val="0"/>
    </w:pPr>
    <w:rPr>
      <w:rFonts w:asciiTheme="majorHAnsi" w:eastAsiaTheme="majorEastAsia" w:hAnsiTheme="majorHAnsi" w:cstheme="majorBidi"/>
      <w:color w:val="7D32AF" w:themeColor="accent6" w:themeShade="BF"/>
      <w:sz w:val="40"/>
      <w:szCs w:val="40"/>
    </w:rPr>
  </w:style>
  <w:style w:type="paragraph" w:styleId="Balk2">
    <w:name w:val="heading 2"/>
    <w:basedOn w:val="Normal"/>
    <w:next w:val="Normal"/>
    <w:link w:val="Balk2Char"/>
    <w:uiPriority w:val="9"/>
    <w:semiHidden/>
    <w:unhideWhenUsed/>
    <w:qFormat/>
    <w:rsid w:val="007368E9"/>
    <w:pPr>
      <w:keepNext/>
      <w:keepLines/>
      <w:spacing w:before="80" w:after="0" w:line="240" w:lineRule="auto"/>
      <w:outlineLvl w:val="1"/>
    </w:pPr>
    <w:rPr>
      <w:rFonts w:asciiTheme="majorHAnsi" w:eastAsiaTheme="majorEastAsia" w:hAnsiTheme="majorHAnsi" w:cstheme="majorBidi"/>
      <w:color w:val="7D32AF" w:themeColor="accent6" w:themeShade="BF"/>
      <w:sz w:val="28"/>
      <w:szCs w:val="28"/>
    </w:rPr>
  </w:style>
  <w:style w:type="paragraph" w:styleId="Balk3">
    <w:name w:val="heading 3"/>
    <w:basedOn w:val="Normal"/>
    <w:next w:val="Normal"/>
    <w:link w:val="Balk3Char"/>
    <w:uiPriority w:val="9"/>
    <w:semiHidden/>
    <w:unhideWhenUsed/>
    <w:qFormat/>
    <w:rsid w:val="007368E9"/>
    <w:pPr>
      <w:keepNext/>
      <w:keepLines/>
      <w:spacing w:before="80" w:after="0" w:line="240" w:lineRule="auto"/>
      <w:outlineLvl w:val="2"/>
    </w:pPr>
    <w:rPr>
      <w:rFonts w:asciiTheme="majorHAnsi" w:eastAsiaTheme="majorEastAsia" w:hAnsiTheme="majorHAnsi" w:cstheme="majorBidi"/>
      <w:color w:val="7D32AF" w:themeColor="accent6" w:themeShade="BF"/>
      <w:sz w:val="24"/>
      <w:szCs w:val="24"/>
    </w:rPr>
  </w:style>
  <w:style w:type="paragraph" w:styleId="Balk4">
    <w:name w:val="heading 4"/>
    <w:basedOn w:val="Normal"/>
    <w:next w:val="Normal"/>
    <w:link w:val="Balk4Char"/>
    <w:uiPriority w:val="9"/>
    <w:semiHidden/>
    <w:unhideWhenUsed/>
    <w:qFormat/>
    <w:rsid w:val="007368E9"/>
    <w:pPr>
      <w:keepNext/>
      <w:keepLines/>
      <w:spacing w:before="80" w:after="0"/>
      <w:outlineLvl w:val="3"/>
    </w:pPr>
    <w:rPr>
      <w:rFonts w:asciiTheme="majorHAnsi" w:eastAsiaTheme="majorEastAsia" w:hAnsiTheme="majorHAnsi" w:cstheme="majorBidi"/>
      <w:color w:val="A35DD1" w:themeColor="accent6"/>
      <w:sz w:val="22"/>
      <w:szCs w:val="22"/>
    </w:rPr>
  </w:style>
  <w:style w:type="paragraph" w:styleId="Balk5">
    <w:name w:val="heading 5"/>
    <w:basedOn w:val="Normal"/>
    <w:next w:val="Normal"/>
    <w:link w:val="Balk5Char"/>
    <w:uiPriority w:val="9"/>
    <w:semiHidden/>
    <w:unhideWhenUsed/>
    <w:qFormat/>
    <w:rsid w:val="007368E9"/>
    <w:pPr>
      <w:keepNext/>
      <w:keepLines/>
      <w:spacing w:before="40" w:after="0"/>
      <w:outlineLvl w:val="4"/>
    </w:pPr>
    <w:rPr>
      <w:rFonts w:asciiTheme="majorHAnsi" w:eastAsiaTheme="majorEastAsia" w:hAnsiTheme="majorHAnsi" w:cstheme="majorBidi"/>
      <w:i/>
      <w:iCs/>
      <w:color w:val="A35DD1" w:themeColor="accent6"/>
      <w:sz w:val="22"/>
      <w:szCs w:val="22"/>
    </w:rPr>
  </w:style>
  <w:style w:type="paragraph" w:styleId="Balk6">
    <w:name w:val="heading 6"/>
    <w:basedOn w:val="Normal"/>
    <w:next w:val="Normal"/>
    <w:link w:val="Balk6Char"/>
    <w:uiPriority w:val="9"/>
    <w:semiHidden/>
    <w:unhideWhenUsed/>
    <w:qFormat/>
    <w:rsid w:val="007368E9"/>
    <w:pPr>
      <w:keepNext/>
      <w:keepLines/>
      <w:spacing w:before="40" w:after="0"/>
      <w:outlineLvl w:val="5"/>
    </w:pPr>
    <w:rPr>
      <w:rFonts w:asciiTheme="majorHAnsi" w:eastAsiaTheme="majorEastAsia" w:hAnsiTheme="majorHAnsi" w:cstheme="majorBidi"/>
      <w:color w:val="A35DD1" w:themeColor="accent6"/>
    </w:rPr>
  </w:style>
  <w:style w:type="paragraph" w:styleId="Balk7">
    <w:name w:val="heading 7"/>
    <w:basedOn w:val="Normal"/>
    <w:next w:val="Normal"/>
    <w:link w:val="Balk7Char"/>
    <w:uiPriority w:val="9"/>
    <w:semiHidden/>
    <w:unhideWhenUsed/>
    <w:qFormat/>
    <w:rsid w:val="007368E9"/>
    <w:pPr>
      <w:keepNext/>
      <w:keepLines/>
      <w:spacing w:before="40" w:after="0"/>
      <w:outlineLvl w:val="6"/>
    </w:pPr>
    <w:rPr>
      <w:rFonts w:asciiTheme="majorHAnsi" w:eastAsiaTheme="majorEastAsia" w:hAnsiTheme="majorHAnsi" w:cstheme="majorBidi"/>
      <w:b/>
      <w:bCs/>
      <w:color w:val="A35DD1" w:themeColor="accent6"/>
    </w:rPr>
  </w:style>
  <w:style w:type="paragraph" w:styleId="Balk8">
    <w:name w:val="heading 8"/>
    <w:basedOn w:val="Normal"/>
    <w:next w:val="Normal"/>
    <w:link w:val="Balk8Char"/>
    <w:uiPriority w:val="9"/>
    <w:semiHidden/>
    <w:unhideWhenUsed/>
    <w:qFormat/>
    <w:rsid w:val="007368E9"/>
    <w:pPr>
      <w:keepNext/>
      <w:keepLines/>
      <w:spacing w:before="40" w:after="0"/>
      <w:outlineLvl w:val="7"/>
    </w:pPr>
    <w:rPr>
      <w:rFonts w:asciiTheme="majorHAnsi" w:eastAsiaTheme="majorEastAsia" w:hAnsiTheme="majorHAnsi" w:cstheme="majorBidi"/>
      <w:b/>
      <w:bCs/>
      <w:i/>
      <w:iCs/>
      <w:color w:val="A35DD1" w:themeColor="accent6"/>
      <w:sz w:val="20"/>
      <w:szCs w:val="20"/>
    </w:rPr>
  </w:style>
  <w:style w:type="paragraph" w:styleId="Balk9">
    <w:name w:val="heading 9"/>
    <w:basedOn w:val="Normal"/>
    <w:next w:val="Normal"/>
    <w:link w:val="Balk9Char"/>
    <w:uiPriority w:val="9"/>
    <w:semiHidden/>
    <w:unhideWhenUsed/>
    <w:qFormat/>
    <w:rsid w:val="007368E9"/>
    <w:pPr>
      <w:keepNext/>
      <w:keepLines/>
      <w:spacing w:before="40" w:after="0"/>
      <w:outlineLvl w:val="8"/>
    </w:pPr>
    <w:rPr>
      <w:rFonts w:asciiTheme="majorHAnsi" w:eastAsiaTheme="majorEastAsia" w:hAnsiTheme="majorHAnsi" w:cstheme="majorBidi"/>
      <w:i/>
      <w:iCs/>
      <w:color w:val="A35DD1" w:themeColor="accent6"/>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0D5FFB"/>
    <w:pPr>
      <w:ind w:left="720"/>
      <w:contextualSpacing/>
    </w:pPr>
  </w:style>
  <w:style w:type="paragraph" w:styleId="NormalWeb">
    <w:name w:val="Normal (Web)"/>
    <w:basedOn w:val="Normal"/>
    <w:uiPriority w:val="99"/>
    <w:unhideWhenUsed/>
    <w:rsid w:val="000064EB"/>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FD5AF0"/>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D5AF0"/>
    <w:rPr>
      <w:rFonts w:ascii="Segoe UI" w:hAnsi="Segoe UI" w:cs="Segoe UI"/>
      <w:sz w:val="18"/>
      <w:szCs w:val="18"/>
    </w:rPr>
  </w:style>
  <w:style w:type="paragraph" w:styleId="Altyaz">
    <w:name w:val="Subtitle"/>
    <w:basedOn w:val="Normal"/>
    <w:next w:val="Normal"/>
    <w:link w:val="AltyazChar"/>
    <w:uiPriority w:val="11"/>
    <w:qFormat/>
    <w:rsid w:val="007368E9"/>
    <w:pPr>
      <w:numPr>
        <w:ilvl w:val="1"/>
      </w:numPr>
      <w:spacing w:line="240" w:lineRule="auto"/>
    </w:pPr>
    <w:rPr>
      <w:rFonts w:asciiTheme="majorHAnsi" w:eastAsiaTheme="majorEastAsia" w:hAnsiTheme="majorHAnsi" w:cstheme="majorBidi"/>
      <w:sz w:val="30"/>
      <w:szCs w:val="30"/>
    </w:rPr>
  </w:style>
  <w:style w:type="character" w:customStyle="1" w:styleId="AltyazChar">
    <w:name w:val="Altyazı Char"/>
    <w:basedOn w:val="VarsaylanParagrafYazTipi"/>
    <w:link w:val="Altyaz"/>
    <w:uiPriority w:val="11"/>
    <w:rsid w:val="007368E9"/>
    <w:rPr>
      <w:rFonts w:asciiTheme="majorHAnsi" w:eastAsiaTheme="majorEastAsia" w:hAnsiTheme="majorHAnsi" w:cstheme="majorBidi"/>
      <w:sz w:val="30"/>
      <w:szCs w:val="30"/>
    </w:rPr>
  </w:style>
  <w:style w:type="character" w:customStyle="1" w:styleId="Balk1Char">
    <w:name w:val="Başlık 1 Char"/>
    <w:basedOn w:val="VarsaylanParagrafYazTipi"/>
    <w:link w:val="Balk1"/>
    <w:uiPriority w:val="9"/>
    <w:rsid w:val="007368E9"/>
    <w:rPr>
      <w:rFonts w:asciiTheme="majorHAnsi" w:eastAsiaTheme="majorEastAsia" w:hAnsiTheme="majorHAnsi" w:cstheme="majorBidi"/>
      <w:color w:val="7D32AF" w:themeColor="accent6" w:themeShade="BF"/>
      <w:sz w:val="40"/>
      <w:szCs w:val="40"/>
    </w:rPr>
  </w:style>
  <w:style w:type="character" w:customStyle="1" w:styleId="Balk2Char">
    <w:name w:val="Başlık 2 Char"/>
    <w:basedOn w:val="VarsaylanParagrafYazTipi"/>
    <w:link w:val="Balk2"/>
    <w:uiPriority w:val="9"/>
    <w:semiHidden/>
    <w:rsid w:val="007368E9"/>
    <w:rPr>
      <w:rFonts w:asciiTheme="majorHAnsi" w:eastAsiaTheme="majorEastAsia" w:hAnsiTheme="majorHAnsi" w:cstheme="majorBidi"/>
      <w:color w:val="7D32AF" w:themeColor="accent6" w:themeShade="BF"/>
      <w:sz w:val="28"/>
      <w:szCs w:val="28"/>
    </w:rPr>
  </w:style>
  <w:style w:type="character" w:customStyle="1" w:styleId="Balk3Char">
    <w:name w:val="Başlık 3 Char"/>
    <w:basedOn w:val="VarsaylanParagrafYazTipi"/>
    <w:link w:val="Balk3"/>
    <w:uiPriority w:val="9"/>
    <w:semiHidden/>
    <w:rsid w:val="007368E9"/>
    <w:rPr>
      <w:rFonts w:asciiTheme="majorHAnsi" w:eastAsiaTheme="majorEastAsia" w:hAnsiTheme="majorHAnsi" w:cstheme="majorBidi"/>
      <w:color w:val="7D32AF" w:themeColor="accent6" w:themeShade="BF"/>
      <w:sz w:val="24"/>
      <w:szCs w:val="24"/>
    </w:rPr>
  </w:style>
  <w:style w:type="character" w:customStyle="1" w:styleId="Balk4Char">
    <w:name w:val="Başlık 4 Char"/>
    <w:basedOn w:val="VarsaylanParagrafYazTipi"/>
    <w:link w:val="Balk4"/>
    <w:uiPriority w:val="9"/>
    <w:semiHidden/>
    <w:rsid w:val="007368E9"/>
    <w:rPr>
      <w:rFonts w:asciiTheme="majorHAnsi" w:eastAsiaTheme="majorEastAsia" w:hAnsiTheme="majorHAnsi" w:cstheme="majorBidi"/>
      <w:color w:val="A35DD1" w:themeColor="accent6"/>
      <w:sz w:val="22"/>
      <w:szCs w:val="22"/>
    </w:rPr>
  </w:style>
  <w:style w:type="character" w:customStyle="1" w:styleId="Balk5Char">
    <w:name w:val="Başlık 5 Char"/>
    <w:basedOn w:val="VarsaylanParagrafYazTipi"/>
    <w:link w:val="Balk5"/>
    <w:uiPriority w:val="9"/>
    <w:semiHidden/>
    <w:rsid w:val="007368E9"/>
    <w:rPr>
      <w:rFonts w:asciiTheme="majorHAnsi" w:eastAsiaTheme="majorEastAsia" w:hAnsiTheme="majorHAnsi" w:cstheme="majorBidi"/>
      <w:i/>
      <w:iCs/>
      <w:color w:val="A35DD1" w:themeColor="accent6"/>
      <w:sz w:val="22"/>
      <w:szCs w:val="22"/>
    </w:rPr>
  </w:style>
  <w:style w:type="character" w:customStyle="1" w:styleId="Balk6Char">
    <w:name w:val="Başlık 6 Char"/>
    <w:basedOn w:val="VarsaylanParagrafYazTipi"/>
    <w:link w:val="Balk6"/>
    <w:uiPriority w:val="9"/>
    <w:semiHidden/>
    <w:rsid w:val="007368E9"/>
    <w:rPr>
      <w:rFonts w:asciiTheme="majorHAnsi" w:eastAsiaTheme="majorEastAsia" w:hAnsiTheme="majorHAnsi" w:cstheme="majorBidi"/>
      <w:color w:val="A35DD1" w:themeColor="accent6"/>
    </w:rPr>
  </w:style>
  <w:style w:type="character" w:customStyle="1" w:styleId="Balk7Char">
    <w:name w:val="Başlık 7 Char"/>
    <w:basedOn w:val="VarsaylanParagrafYazTipi"/>
    <w:link w:val="Balk7"/>
    <w:uiPriority w:val="9"/>
    <w:semiHidden/>
    <w:rsid w:val="007368E9"/>
    <w:rPr>
      <w:rFonts w:asciiTheme="majorHAnsi" w:eastAsiaTheme="majorEastAsia" w:hAnsiTheme="majorHAnsi" w:cstheme="majorBidi"/>
      <w:b/>
      <w:bCs/>
      <w:color w:val="A35DD1" w:themeColor="accent6"/>
    </w:rPr>
  </w:style>
  <w:style w:type="character" w:customStyle="1" w:styleId="Balk8Char">
    <w:name w:val="Başlık 8 Char"/>
    <w:basedOn w:val="VarsaylanParagrafYazTipi"/>
    <w:link w:val="Balk8"/>
    <w:uiPriority w:val="9"/>
    <w:semiHidden/>
    <w:rsid w:val="007368E9"/>
    <w:rPr>
      <w:rFonts w:asciiTheme="majorHAnsi" w:eastAsiaTheme="majorEastAsia" w:hAnsiTheme="majorHAnsi" w:cstheme="majorBidi"/>
      <w:b/>
      <w:bCs/>
      <w:i/>
      <w:iCs/>
      <w:color w:val="A35DD1" w:themeColor="accent6"/>
      <w:sz w:val="20"/>
      <w:szCs w:val="20"/>
    </w:rPr>
  </w:style>
  <w:style w:type="character" w:customStyle="1" w:styleId="Balk9Char">
    <w:name w:val="Başlık 9 Char"/>
    <w:basedOn w:val="VarsaylanParagrafYazTipi"/>
    <w:link w:val="Balk9"/>
    <w:uiPriority w:val="9"/>
    <w:semiHidden/>
    <w:rsid w:val="007368E9"/>
    <w:rPr>
      <w:rFonts w:asciiTheme="majorHAnsi" w:eastAsiaTheme="majorEastAsia" w:hAnsiTheme="majorHAnsi" w:cstheme="majorBidi"/>
      <w:i/>
      <w:iCs/>
      <w:color w:val="A35DD1" w:themeColor="accent6"/>
      <w:sz w:val="20"/>
      <w:szCs w:val="20"/>
    </w:rPr>
  </w:style>
  <w:style w:type="paragraph" w:styleId="ResimYazs">
    <w:name w:val="caption"/>
    <w:basedOn w:val="Normal"/>
    <w:next w:val="Normal"/>
    <w:uiPriority w:val="35"/>
    <w:semiHidden/>
    <w:unhideWhenUsed/>
    <w:qFormat/>
    <w:rsid w:val="007368E9"/>
    <w:pPr>
      <w:spacing w:line="240" w:lineRule="auto"/>
    </w:pPr>
    <w:rPr>
      <w:b/>
      <w:bCs/>
      <w:smallCaps/>
      <w:color w:val="595959" w:themeColor="text1" w:themeTint="A6"/>
    </w:rPr>
  </w:style>
  <w:style w:type="paragraph" w:styleId="KonuBal">
    <w:name w:val="Title"/>
    <w:basedOn w:val="Normal"/>
    <w:next w:val="Normal"/>
    <w:link w:val="KonuBalChar"/>
    <w:uiPriority w:val="10"/>
    <w:qFormat/>
    <w:rsid w:val="007368E9"/>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KonuBalChar">
    <w:name w:val="Konu Başlığı Char"/>
    <w:basedOn w:val="VarsaylanParagrafYazTipi"/>
    <w:link w:val="KonuBal"/>
    <w:uiPriority w:val="10"/>
    <w:rsid w:val="007368E9"/>
    <w:rPr>
      <w:rFonts w:asciiTheme="majorHAnsi" w:eastAsiaTheme="majorEastAsia" w:hAnsiTheme="majorHAnsi" w:cstheme="majorBidi"/>
      <w:color w:val="262626" w:themeColor="text1" w:themeTint="D9"/>
      <w:spacing w:val="-15"/>
      <w:sz w:val="96"/>
      <w:szCs w:val="96"/>
    </w:rPr>
  </w:style>
  <w:style w:type="character" w:styleId="Gl">
    <w:name w:val="Strong"/>
    <w:basedOn w:val="VarsaylanParagrafYazTipi"/>
    <w:uiPriority w:val="22"/>
    <w:qFormat/>
    <w:rsid w:val="007368E9"/>
    <w:rPr>
      <w:b/>
      <w:bCs/>
    </w:rPr>
  </w:style>
  <w:style w:type="character" w:styleId="Vurgu">
    <w:name w:val="Emphasis"/>
    <w:basedOn w:val="VarsaylanParagrafYazTipi"/>
    <w:uiPriority w:val="20"/>
    <w:qFormat/>
    <w:rsid w:val="007368E9"/>
    <w:rPr>
      <w:i/>
      <w:iCs/>
      <w:color w:val="A35DD1" w:themeColor="accent6"/>
    </w:rPr>
  </w:style>
  <w:style w:type="paragraph" w:styleId="AralkYok">
    <w:name w:val="No Spacing"/>
    <w:uiPriority w:val="1"/>
    <w:qFormat/>
    <w:rsid w:val="007368E9"/>
    <w:pPr>
      <w:spacing w:after="0" w:line="240" w:lineRule="auto"/>
    </w:pPr>
  </w:style>
  <w:style w:type="paragraph" w:styleId="Alnt">
    <w:name w:val="Quote"/>
    <w:basedOn w:val="Normal"/>
    <w:next w:val="Normal"/>
    <w:link w:val="AlntChar"/>
    <w:uiPriority w:val="29"/>
    <w:qFormat/>
    <w:rsid w:val="007368E9"/>
    <w:pPr>
      <w:spacing w:before="160"/>
      <w:ind w:left="720" w:right="720"/>
      <w:jc w:val="center"/>
    </w:pPr>
    <w:rPr>
      <w:i/>
      <w:iCs/>
      <w:color w:val="262626" w:themeColor="text1" w:themeTint="D9"/>
    </w:rPr>
  </w:style>
  <w:style w:type="character" w:customStyle="1" w:styleId="AlntChar">
    <w:name w:val="Alıntı Char"/>
    <w:basedOn w:val="VarsaylanParagrafYazTipi"/>
    <w:link w:val="Alnt"/>
    <w:uiPriority w:val="29"/>
    <w:rsid w:val="007368E9"/>
    <w:rPr>
      <w:i/>
      <w:iCs/>
      <w:color w:val="262626" w:themeColor="text1" w:themeTint="D9"/>
    </w:rPr>
  </w:style>
  <w:style w:type="paragraph" w:styleId="GlAlnt">
    <w:name w:val="Intense Quote"/>
    <w:basedOn w:val="Normal"/>
    <w:next w:val="Normal"/>
    <w:link w:val="GlAlntChar"/>
    <w:uiPriority w:val="30"/>
    <w:qFormat/>
    <w:rsid w:val="007368E9"/>
    <w:pPr>
      <w:spacing w:before="160" w:after="160" w:line="264" w:lineRule="auto"/>
      <w:ind w:left="720" w:right="720"/>
      <w:jc w:val="center"/>
    </w:pPr>
    <w:rPr>
      <w:rFonts w:asciiTheme="majorHAnsi" w:eastAsiaTheme="majorEastAsia" w:hAnsiTheme="majorHAnsi" w:cstheme="majorBidi"/>
      <w:i/>
      <w:iCs/>
      <w:color w:val="A35DD1" w:themeColor="accent6"/>
      <w:sz w:val="32"/>
      <w:szCs w:val="32"/>
    </w:rPr>
  </w:style>
  <w:style w:type="character" w:customStyle="1" w:styleId="GlAlntChar">
    <w:name w:val="Güçlü Alıntı Char"/>
    <w:basedOn w:val="VarsaylanParagrafYazTipi"/>
    <w:link w:val="GlAlnt"/>
    <w:uiPriority w:val="30"/>
    <w:rsid w:val="007368E9"/>
    <w:rPr>
      <w:rFonts w:asciiTheme="majorHAnsi" w:eastAsiaTheme="majorEastAsia" w:hAnsiTheme="majorHAnsi" w:cstheme="majorBidi"/>
      <w:i/>
      <w:iCs/>
      <w:color w:val="A35DD1" w:themeColor="accent6"/>
      <w:sz w:val="32"/>
      <w:szCs w:val="32"/>
    </w:rPr>
  </w:style>
  <w:style w:type="character" w:styleId="HafifVurgulama">
    <w:name w:val="Subtle Emphasis"/>
    <w:basedOn w:val="VarsaylanParagrafYazTipi"/>
    <w:uiPriority w:val="19"/>
    <w:qFormat/>
    <w:rsid w:val="007368E9"/>
    <w:rPr>
      <w:i/>
      <w:iCs/>
    </w:rPr>
  </w:style>
  <w:style w:type="character" w:styleId="GlVurgulama">
    <w:name w:val="Intense Emphasis"/>
    <w:basedOn w:val="VarsaylanParagrafYazTipi"/>
    <w:uiPriority w:val="21"/>
    <w:qFormat/>
    <w:rsid w:val="007368E9"/>
    <w:rPr>
      <w:b/>
      <w:bCs/>
      <w:i/>
      <w:iCs/>
    </w:rPr>
  </w:style>
  <w:style w:type="character" w:styleId="HafifBavuru">
    <w:name w:val="Subtle Reference"/>
    <w:basedOn w:val="VarsaylanParagrafYazTipi"/>
    <w:uiPriority w:val="31"/>
    <w:qFormat/>
    <w:rsid w:val="007368E9"/>
    <w:rPr>
      <w:smallCaps/>
      <w:color w:val="595959" w:themeColor="text1" w:themeTint="A6"/>
    </w:rPr>
  </w:style>
  <w:style w:type="character" w:styleId="GlBavuru">
    <w:name w:val="Intense Reference"/>
    <w:basedOn w:val="VarsaylanParagrafYazTipi"/>
    <w:uiPriority w:val="32"/>
    <w:qFormat/>
    <w:rsid w:val="007368E9"/>
    <w:rPr>
      <w:b/>
      <w:bCs/>
      <w:smallCaps/>
      <w:color w:val="A35DD1" w:themeColor="accent6"/>
    </w:rPr>
  </w:style>
  <w:style w:type="character" w:styleId="KitapBal">
    <w:name w:val="Book Title"/>
    <w:basedOn w:val="VarsaylanParagrafYazTipi"/>
    <w:uiPriority w:val="33"/>
    <w:qFormat/>
    <w:rsid w:val="007368E9"/>
    <w:rPr>
      <w:b/>
      <w:bCs/>
      <w:caps w:val="0"/>
      <w:smallCaps/>
      <w:spacing w:val="7"/>
      <w:sz w:val="21"/>
      <w:szCs w:val="21"/>
    </w:rPr>
  </w:style>
  <w:style w:type="paragraph" w:styleId="TBal">
    <w:name w:val="TOC Heading"/>
    <w:basedOn w:val="Balk1"/>
    <w:next w:val="Normal"/>
    <w:uiPriority w:val="39"/>
    <w:semiHidden/>
    <w:unhideWhenUsed/>
    <w:qFormat/>
    <w:rsid w:val="007368E9"/>
    <w:pPr>
      <w:outlineLvl w:val="9"/>
    </w:pPr>
  </w:style>
  <w:style w:type="table" w:styleId="TabloKlavuzu">
    <w:name w:val="Table Grid"/>
    <w:basedOn w:val="NormalTablo"/>
    <w:uiPriority w:val="39"/>
    <w:rsid w:val="009D04CC"/>
    <w:pPr>
      <w:spacing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semiHidden/>
    <w:unhideWhenUsed/>
    <w:rsid w:val="00FF7728"/>
    <w:rPr>
      <w:color w:val="0000FF"/>
      <w:u w:val="single"/>
    </w:rPr>
  </w:style>
  <w:style w:type="paragraph" w:customStyle="1" w:styleId="Default">
    <w:name w:val="Default"/>
    <w:rsid w:val="008579A6"/>
    <w:pPr>
      <w:autoSpaceDE w:val="0"/>
      <w:autoSpaceDN w:val="0"/>
      <w:adjustRightInd w:val="0"/>
      <w:spacing w:after="0" w:line="240" w:lineRule="auto"/>
    </w:pPr>
    <w:rPr>
      <w:rFonts w:ascii="Times New Roman" w:eastAsiaTheme="minorHAnsi" w:hAnsi="Times New Roman" w:cs="Times New Roman"/>
      <w:color w:val="000000"/>
      <w:sz w:val="24"/>
      <w:szCs w:val="24"/>
    </w:rPr>
  </w:style>
  <w:style w:type="paragraph" w:styleId="stBilgi">
    <w:name w:val="header"/>
    <w:basedOn w:val="Normal"/>
    <w:link w:val="stBilgiChar"/>
    <w:uiPriority w:val="99"/>
    <w:unhideWhenUsed/>
    <w:rsid w:val="008579A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579A6"/>
  </w:style>
  <w:style w:type="paragraph" w:styleId="AltBilgi">
    <w:name w:val="footer"/>
    <w:basedOn w:val="Normal"/>
    <w:link w:val="AltBilgiChar"/>
    <w:uiPriority w:val="99"/>
    <w:unhideWhenUsed/>
    <w:rsid w:val="008579A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579A6"/>
  </w:style>
  <w:style w:type="paragraph" w:customStyle="1" w:styleId="TableParagraph">
    <w:name w:val="Table Paragraph"/>
    <w:basedOn w:val="Normal"/>
    <w:uiPriority w:val="1"/>
    <w:qFormat/>
    <w:rsid w:val="00402A6B"/>
    <w:pPr>
      <w:widowControl w:val="0"/>
      <w:autoSpaceDE w:val="0"/>
      <w:autoSpaceDN w:val="0"/>
      <w:spacing w:before="1" w:after="0" w:line="240" w:lineRule="auto"/>
      <w:ind w:left="27"/>
    </w:pPr>
    <w:rPr>
      <w:rFonts w:ascii="Calibri" w:eastAsia="Calibri" w:hAnsi="Calibri" w:cs="Calibri"/>
      <w:sz w:val="22"/>
      <w:szCs w:val="22"/>
      <w:lang w:eastAsia="tr-TR" w:bidi="tr-TR"/>
    </w:rPr>
  </w:style>
  <w:style w:type="table" w:customStyle="1" w:styleId="TableNormal1">
    <w:name w:val="Table Normal1"/>
    <w:uiPriority w:val="2"/>
    <w:semiHidden/>
    <w:unhideWhenUsed/>
    <w:qFormat/>
    <w:rsid w:val="00402A6B"/>
    <w:pPr>
      <w:widowControl w:val="0"/>
      <w:autoSpaceDE w:val="0"/>
      <w:autoSpaceDN w:val="0"/>
      <w:spacing w:after="0" w:line="240" w:lineRule="auto"/>
    </w:pPr>
    <w:rPr>
      <w:rFonts w:eastAsiaTheme="minorHAnsi"/>
      <w:sz w:val="22"/>
      <w:szCs w:val="22"/>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9577316">
      <w:bodyDiv w:val="1"/>
      <w:marLeft w:val="0"/>
      <w:marRight w:val="0"/>
      <w:marTop w:val="0"/>
      <w:marBottom w:val="0"/>
      <w:divBdr>
        <w:top w:val="none" w:sz="0" w:space="0" w:color="auto"/>
        <w:left w:val="none" w:sz="0" w:space="0" w:color="auto"/>
        <w:bottom w:val="none" w:sz="0" w:space="0" w:color="auto"/>
        <w:right w:val="none" w:sz="0" w:space="0" w:color="auto"/>
      </w:divBdr>
    </w:div>
    <w:div w:id="407534519">
      <w:bodyDiv w:val="1"/>
      <w:marLeft w:val="0"/>
      <w:marRight w:val="0"/>
      <w:marTop w:val="0"/>
      <w:marBottom w:val="0"/>
      <w:divBdr>
        <w:top w:val="none" w:sz="0" w:space="0" w:color="auto"/>
        <w:left w:val="none" w:sz="0" w:space="0" w:color="auto"/>
        <w:bottom w:val="none" w:sz="0" w:space="0" w:color="auto"/>
        <w:right w:val="none" w:sz="0" w:space="0" w:color="auto"/>
      </w:divBdr>
    </w:div>
    <w:div w:id="416362252">
      <w:bodyDiv w:val="1"/>
      <w:marLeft w:val="0"/>
      <w:marRight w:val="0"/>
      <w:marTop w:val="0"/>
      <w:marBottom w:val="0"/>
      <w:divBdr>
        <w:top w:val="none" w:sz="0" w:space="0" w:color="auto"/>
        <w:left w:val="none" w:sz="0" w:space="0" w:color="auto"/>
        <w:bottom w:val="none" w:sz="0" w:space="0" w:color="auto"/>
        <w:right w:val="none" w:sz="0" w:space="0" w:color="auto"/>
      </w:divBdr>
    </w:div>
    <w:div w:id="426385296">
      <w:bodyDiv w:val="1"/>
      <w:marLeft w:val="0"/>
      <w:marRight w:val="0"/>
      <w:marTop w:val="0"/>
      <w:marBottom w:val="0"/>
      <w:divBdr>
        <w:top w:val="none" w:sz="0" w:space="0" w:color="auto"/>
        <w:left w:val="none" w:sz="0" w:space="0" w:color="auto"/>
        <w:bottom w:val="none" w:sz="0" w:space="0" w:color="auto"/>
        <w:right w:val="none" w:sz="0" w:space="0" w:color="auto"/>
      </w:divBdr>
    </w:div>
    <w:div w:id="448284941">
      <w:bodyDiv w:val="1"/>
      <w:marLeft w:val="0"/>
      <w:marRight w:val="0"/>
      <w:marTop w:val="0"/>
      <w:marBottom w:val="0"/>
      <w:divBdr>
        <w:top w:val="none" w:sz="0" w:space="0" w:color="auto"/>
        <w:left w:val="none" w:sz="0" w:space="0" w:color="auto"/>
        <w:bottom w:val="none" w:sz="0" w:space="0" w:color="auto"/>
        <w:right w:val="none" w:sz="0" w:space="0" w:color="auto"/>
      </w:divBdr>
    </w:div>
    <w:div w:id="823938029">
      <w:bodyDiv w:val="1"/>
      <w:marLeft w:val="0"/>
      <w:marRight w:val="0"/>
      <w:marTop w:val="0"/>
      <w:marBottom w:val="0"/>
      <w:divBdr>
        <w:top w:val="none" w:sz="0" w:space="0" w:color="auto"/>
        <w:left w:val="none" w:sz="0" w:space="0" w:color="auto"/>
        <w:bottom w:val="none" w:sz="0" w:space="0" w:color="auto"/>
        <w:right w:val="none" w:sz="0" w:space="0" w:color="auto"/>
      </w:divBdr>
    </w:div>
    <w:div w:id="824009990">
      <w:bodyDiv w:val="1"/>
      <w:marLeft w:val="0"/>
      <w:marRight w:val="0"/>
      <w:marTop w:val="0"/>
      <w:marBottom w:val="0"/>
      <w:divBdr>
        <w:top w:val="none" w:sz="0" w:space="0" w:color="auto"/>
        <w:left w:val="none" w:sz="0" w:space="0" w:color="auto"/>
        <w:bottom w:val="none" w:sz="0" w:space="0" w:color="auto"/>
        <w:right w:val="none" w:sz="0" w:space="0" w:color="auto"/>
      </w:divBdr>
    </w:div>
    <w:div w:id="832836139">
      <w:bodyDiv w:val="1"/>
      <w:marLeft w:val="0"/>
      <w:marRight w:val="0"/>
      <w:marTop w:val="0"/>
      <w:marBottom w:val="0"/>
      <w:divBdr>
        <w:top w:val="none" w:sz="0" w:space="0" w:color="auto"/>
        <w:left w:val="none" w:sz="0" w:space="0" w:color="auto"/>
        <w:bottom w:val="none" w:sz="0" w:space="0" w:color="auto"/>
        <w:right w:val="none" w:sz="0" w:space="0" w:color="auto"/>
      </w:divBdr>
    </w:div>
    <w:div w:id="837960319">
      <w:bodyDiv w:val="1"/>
      <w:marLeft w:val="0"/>
      <w:marRight w:val="0"/>
      <w:marTop w:val="0"/>
      <w:marBottom w:val="0"/>
      <w:divBdr>
        <w:top w:val="none" w:sz="0" w:space="0" w:color="auto"/>
        <w:left w:val="none" w:sz="0" w:space="0" w:color="auto"/>
        <w:bottom w:val="none" w:sz="0" w:space="0" w:color="auto"/>
        <w:right w:val="none" w:sz="0" w:space="0" w:color="auto"/>
      </w:divBdr>
    </w:div>
    <w:div w:id="856113923">
      <w:bodyDiv w:val="1"/>
      <w:marLeft w:val="0"/>
      <w:marRight w:val="0"/>
      <w:marTop w:val="0"/>
      <w:marBottom w:val="0"/>
      <w:divBdr>
        <w:top w:val="none" w:sz="0" w:space="0" w:color="auto"/>
        <w:left w:val="none" w:sz="0" w:space="0" w:color="auto"/>
        <w:bottom w:val="none" w:sz="0" w:space="0" w:color="auto"/>
        <w:right w:val="none" w:sz="0" w:space="0" w:color="auto"/>
      </w:divBdr>
    </w:div>
    <w:div w:id="864485713">
      <w:bodyDiv w:val="1"/>
      <w:marLeft w:val="0"/>
      <w:marRight w:val="0"/>
      <w:marTop w:val="0"/>
      <w:marBottom w:val="0"/>
      <w:divBdr>
        <w:top w:val="none" w:sz="0" w:space="0" w:color="auto"/>
        <w:left w:val="none" w:sz="0" w:space="0" w:color="auto"/>
        <w:bottom w:val="none" w:sz="0" w:space="0" w:color="auto"/>
        <w:right w:val="none" w:sz="0" w:space="0" w:color="auto"/>
      </w:divBdr>
    </w:div>
    <w:div w:id="876820522">
      <w:bodyDiv w:val="1"/>
      <w:marLeft w:val="0"/>
      <w:marRight w:val="0"/>
      <w:marTop w:val="0"/>
      <w:marBottom w:val="0"/>
      <w:divBdr>
        <w:top w:val="none" w:sz="0" w:space="0" w:color="auto"/>
        <w:left w:val="none" w:sz="0" w:space="0" w:color="auto"/>
        <w:bottom w:val="none" w:sz="0" w:space="0" w:color="auto"/>
        <w:right w:val="none" w:sz="0" w:space="0" w:color="auto"/>
      </w:divBdr>
    </w:div>
    <w:div w:id="892353580">
      <w:bodyDiv w:val="1"/>
      <w:marLeft w:val="0"/>
      <w:marRight w:val="0"/>
      <w:marTop w:val="0"/>
      <w:marBottom w:val="0"/>
      <w:divBdr>
        <w:top w:val="none" w:sz="0" w:space="0" w:color="auto"/>
        <w:left w:val="none" w:sz="0" w:space="0" w:color="auto"/>
        <w:bottom w:val="none" w:sz="0" w:space="0" w:color="auto"/>
        <w:right w:val="none" w:sz="0" w:space="0" w:color="auto"/>
      </w:divBdr>
    </w:div>
    <w:div w:id="987637714">
      <w:bodyDiv w:val="1"/>
      <w:marLeft w:val="0"/>
      <w:marRight w:val="0"/>
      <w:marTop w:val="0"/>
      <w:marBottom w:val="0"/>
      <w:divBdr>
        <w:top w:val="none" w:sz="0" w:space="0" w:color="auto"/>
        <w:left w:val="none" w:sz="0" w:space="0" w:color="auto"/>
        <w:bottom w:val="none" w:sz="0" w:space="0" w:color="auto"/>
        <w:right w:val="none" w:sz="0" w:space="0" w:color="auto"/>
      </w:divBdr>
    </w:div>
    <w:div w:id="1043671089">
      <w:bodyDiv w:val="1"/>
      <w:marLeft w:val="0"/>
      <w:marRight w:val="0"/>
      <w:marTop w:val="0"/>
      <w:marBottom w:val="0"/>
      <w:divBdr>
        <w:top w:val="none" w:sz="0" w:space="0" w:color="auto"/>
        <w:left w:val="none" w:sz="0" w:space="0" w:color="auto"/>
        <w:bottom w:val="none" w:sz="0" w:space="0" w:color="auto"/>
        <w:right w:val="none" w:sz="0" w:space="0" w:color="auto"/>
      </w:divBdr>
    </w:div>
    <w:div w:id="1058014350">
      <w:bodyDiv w:val="1"/>
      <w:marLeft w:val="0"/>
      <w:marRight w:val="0"/>
      <w:marTop w:val="0"/>
      <w:marBottom w:val="0"/>
      <w:divBdr>
        <w:top w:val="none" w:sz="0" w:space="0" w:color="auto"/>
        <w:left w:val="none" w:sz="0" w:space="0" w:color="auto"/>
        <w:bottom w:val="none" w:sz="0" w:space="0" w:color="auto"/>
        <w:right w:val="none" w:sz="0" w:space="0" w:color="auto"/>
      </w:divBdr>
    </w:div>
    <w:div w:id="1121799162">
      <w:bodyDiv w:val="1"/>
      <w:marLeft w:val="0"/>
      <w:marRight w:val="0"/>
      <w:marTop w:val="0"/>
      <w:marBottom w:val="0"/>
      <w:divBdr>
        <w:top w:val="none" w:sz="0" w:space="0" w:color="auto"/>
        <w:left w:val="none" w:sz="0" w:space="0" w:color="auto"/>
        <w:bottom w:val="none" w:sz="0" w:space="0" w:color="auto"/>
        <w:right w:val="none" w:sz="0" w:space="0" w:color="auto"/>
      </w:divBdr>
    </w:div>
    <w:div w:id="1462647901">
      <w:bodyDiv w:val="1"/>
      <w:marLeft w:val="0"/>
      <w:marRight w:val="0"/>
      <w:marTop w:val="0"/>
      <w:marBottom w:val="0"/>
      <w:divBdr>
        <w:top w:val="none" w:sz="0" w:space="0" w:color="auto"/>
        <w:left w:val="none" w:sz="0" w:space="0" w:color="auto"/>
        <w:bottom w:val="none" w:sz="0" w:space="0" w:color="auto"/>
        <w:right w:val="none" w:sz="0" w:space="0" w:color="auto"/>
      </w:divBdr>
    </w:div>
    <w:div w:id="1572109576">
      <w:bodyDiv w:val="1"/>
      <w:marLeft w:val="0"/>
      <w:marRight w:val="0"/>
      <w:marTop w:val="0"/>
      <w:marBottom w:val="0"/>
      <w:divBdr>
        <w:top w:val="none" w:sz="0" w:space="0" w:color="auto"/>
        <w:left w:val="none" w:sz="0" w:space="0" w:color="auto"/>
        <w:bottom w:val="none" w:sz="0" w:space="0" w:color="auto"/>
        <w:right w:val="none" w:sz="0" w:space="0" w:color="auto"/>
      </w:divBdr>
    </w:div>
    <w:div w:id="1823352497">
      <w:bodyDiv w:val="1"/>
      <w:marLeft w:val="0"/>
      <w:marRight w:val="0"/>
      <w:marTop w:val="0"/>
      <w:marBottom w:val="0"/>
      <w:divBdr>
        <w:top w:val="none" w:sz="0" w:space="0" w:color="auto"/>
        <w:left w:val="none" w:sz="0" w:space="0" w:color="auto"/>
        <w:bottom w:val="none" w:sz="0" w:space="0" w:color="auto"/>
        <w:right w:val="none" w:sz="0" w:space="0" w:color="auto"/>
      </w:divBdr>
    </w:div>
    <w:div w:id="1830440892">
      <w:bodyDiv w:val="1"/>
      <w:marLeft w:val="0"/>
      <w:marRight w:val="0"/>
      <w:marTop w:val="0"/>
      <w:marBottom w:val="0"/>
      <w:divBdr>
        <w:top w:val="none" w:sz="0" w:space="0" w:color="auto"/>
        <w:left w:val="none" w:sz="0" w:space="0" w:color="auto"/>
        <w:bottom w:val="none" w:sz="0" w:space="0" w:color="auto"/>
        <w:right w:val="none" w:sz="0" w:space="0" w:color="auto"/>
      </w:divBdr>
    </w:div>
    <w:div w:id="1893928703">
      <w:bodyDiv w:val="1"/>
      <w:marLeft w:val="0"/>
      <w:marRight w:val="0"/>
      <w:marTop w:val="0"/>
      <w:marBottom w:val="0"/>
      <w:divBdr>
        <w:top w:val="none" w:sz="0" w:space="0" w:color="auto"/>
        <w:left w:val="none" w:sz="0" w:space="0" w:color="auto"/>
        <w:bottom w:val="none" w:sz="0" w:space="0" w:color="auto"/>
        <w:right w:val="none" w:sz="0" w:space="0" w:color="auto"/>
      </w:divBdr>
    </w:div>
    <w:div w:id="1923637060">
      <w:bodyDiv w:val="1"/>
      <w:marLeft w:val="0"/>
      <w:marRight w:val="0"/>
      <w:marTop w:val="0"/>
      <w:marBottom w:val="0"/>
      <w:divBdr>
        <w:top w:val="none" w:sz="0" w:space="0" w:color="auto"/>
        <w:left w:val="none" w:sz="0" w:space="0" w:color="auto"/>
        <w:bottom w:val="none" w:sz="0" w:space="0" w:color="auto"/>
        <w:right w:val="none" w:sz="0" w:space="0" w:color="auto"/>
      </w:divBdr>
    </w:div>
    <w:div w:id="2080597111">
      <w:bodyDiv w:val="1"/>
      <w:marLeft w:val="0"/>
      <w:marRight w:val="0"/>
      <w:marTop w:val="0"/>
      <w:marBottom w:val="0"/>
      <w:divBdr>
        <w:top w:val="none" w:sz="0" w:space="0" w:color="auto"/>
        <w:left w:val="none" w:sz="0" w:space="0" w:color="auto"/>
        <w:bottom w:val="none" w:sz="0" w:space="0" w:color="auto"/>
        <w:right w:val="none" w:sz="0" w:space="0" w:color="auto"/>
      </w:divBdr>
    </w:div>
    <w:div w:id="2126149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Damla">
  <a:themeElements>
    <a:clrScheme name="Damla">
      <a:dk1>
        <a:sysClr val="windowText" lastClr="000000"/>
      </a:dk1>
      <a:lt1>
        <a:sysClr val="window" lastClr="FFFFFF"/>
      </a:lt1>
      <a:dk2>
        <a:srgbClr val="355071"/>
      </a:dk2>
      <a:lt2>
        <a:srgbClr val="AABED7"/>
      </a:lt2>
      <a:accent1>
        <a:srgbClr val="2FA3EE"/>
      </a:accent1>
      <a:accent2>
        <a:srgbClr val="4BCAAD"/>
      </a:accent2>
      <a:accent3>
        <a:srgbClr val="86C157"/>
      </a:accent3>
      <a:accent4>
        <a:srgbClr val="D99C3F"/>
      </a:accent4>
      <a:accent5>
        <a:srgbClr val="CE6633"/>
      </a:accent5>
      <a:accent6>
        <a:srgbClr val="A35DD1"/>
      </a:accent6>
      <a:hlink>
        <a:srgbClr val="56BCFE"/>
      </a:hlink>
      <a:folHlink>
        <a:srgbClr val="97C5E3"/>
      </a:folHlink>
    </a:clrScheme>
    <a:fontScheme name="Damla">
      <a:majorFont>
        <a:latin typeface="Tw Cen MT" panose="020B0602020104020603"/>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w Cen MT" panose="020B0602020104020603"/>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Damla">
      <a:fillStyleLst>
        <a:solidFill>
          <a:schemeClr val="phClr"/>
        </a:solidFill>
        <a:solidFill>
          <a:schemeClr val="phClr">
            <a:tint val="69000"/>
            <a:satMod val="105000"/>
            <a:lumMod val="110000"/>
          </a:schemeClr>
        </a:solidFill>
        <a:gradFill rotWithShape="1">
          <a:gsLst>
            <a:gs pos="0">
              <a:schemeClr val="phClr">
                <a:tint val="94000"/>
                <a:satMod val="100000"/>
                <a:lumMod val="108000"/>
              </a:schemeClr>
            </a:gs>
            <a:gs pos="50000">
              <a:schemeClr val="phClr">
                <a:tint val="98000"/>
                <a:shade val="100000"/>
                <a:satMod val="100000"/>
                <a:lumMod val="100000"/>
              </a:schemeClr>
            </a:gs>
            <a:gs pos="100000">
              <a:schemeClr val="phClr">
                <a:shade val="72000"/>
                <a:satMod val="120000"/>
                <a:lumMod val="100000"/>
              </a:schemeClr>
            </a:gs>
          </a:gsLst>
          <a:lin ang="5400000" scaled="0"/>
        </a:gradFill>
      </a:fillStyleLst>
      <a:lnStyleLst>
        <a:ln w="9525" cap="flat" cmpd="sng" algn="ctr">
          <a:solidFill>
            <a:schemeClr val="phClr">
              <a:shade val="60000"/>
            </a:scheme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effectStyle>
        <a:effectStyle>
          <a:effectLst>
            <a:outerShdw blurRad="63500" dist="25400" dir="5400000" algn="ctr" rotWithShape="0">
              <a:srgbClr val="000000">
                <a:alpha val="69000"/>
              </a:srgbClr>
            </a:outerShdw>
          </a:effectLst>
          <a:scene3d>
            <a:camera prst="orthographicFront">
              <a:rot lat="0" lon="0" rev="0"/>
            </a:camera>
            <a:lightRig rig="balanced" dir="t">
              <a:rot lat="0" lon="0" rev="1200000"/>
            </a:lightRig>
          </a:scene3d>
          <a:sp3d prstMaterial="plastic">
            <a:bevelT w="25400" h="25400"/>
          </a:sp3d>
        </a:effectStyle>
      </a:effectStyleLst>
      <a:bgFillStyleLst>
        <a:solidFill>
          <a:schemeClr val="phClr"/>
        </a:solidFill>
        <a:gradFill rotWithShape="1">
          <a:gsLst>
            <a:gs pos="0">
              <a:schemeClr val="phClr">
                <a:tint val="90000"/>
                <a:lumMod val="110000"/>
              </a:schemeClr>
            </a:gs>
            <a:gs pos="100000">
              <a:schemeClr val="phClr">
                <a:shade val="64000"/>
                <a:lumMod val="88000"/>
              </a:schemeClr>
            </a:gs>
          </a:gsLst>
          <a:lin ang="5400000" scaled="0"/>
        </a:gradFill>
        <a:gradFill rotWithShape="1">
          <a:gsLst>
            <a:gs pos="0">
              <a:schemeClr val="phClr">
                <a:tint val="84000"/>
                <a:shade val="100000"/>
                <a:hueMod val="130000"/>
                <a:satMod val="150000"/>
                <a:lumMod val="112000"/>
              </a:schemeClr>
            </a:gs>
            <a:gs pos="100000">
              <a:schemeClr val="phClr">
                <a:shade val="92000"/>
                <a:satMod val="140000"/>
                <a:lumMod val="110000"/>
              </a:schemeClr>
            </a:gs>
          </a:gsLst>
          <a:lin ang="5400000" scaled="0"/>
        </a:gradFill>
      </a:bgFillStyleLst>
    </a:fmtScheme>
  </a:themeElements>
  <a:objectDefaults/>
  <a:extraClrSchemeLst/>
  <a:extLst>
    <a:ext uri="{05A4C25C-085E-4340-85A3-A5531E510DB2}">
      <thm15:themeFamily xmlns:thm15="http://schemas.microsoft.com/office/thememl/2012/main" name="Droplet" id="{8984A317-299A-4E50-B45D-BFC9EDE2337A}" vid="{A633B6A3-9E7F-4C10-9C98-2517A3134361}"/>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370166-CA8E-4557-BF08-77337D40AA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8</Pages>
  <Words>2036</Words>
  <Characters>11606</Characters>
  <Application>Microsoft Office Word</Application>
  <DocSecurity>0</DocSecurity>
  <Lines>96</Lines>
  <Paragraphs>27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aidata</dc:creator>
  <cp:keywords/>
  <dc:description/>
  <cp:lastModifiedBy>Edebiyat Fakültesi</cp:lastModifiedBy>
  <cp:revision>36</cp:revision>
  <cp:lastPrinted>2026-07-23T07:42:00Z</cp:lastPrinted>
  <dcterms:created xsi:type="dcterms:W3CDTF">2026-06-19T07:45:00Z</dcterms:created>
  <dcterms:modified xsi:type="dcterms:W3CDTF">2026-09-16T08:39:00Z</dcterms:modified>
</cp:coreProperties>
</file>